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5000" w:type="pct"/>
        <w:tblLook w:val="04A0" w:firstRow="1" w:lastRow="0" w:firstColumn="1" w:lastColumn="0" w:noHBand="0" w:noVBand="1"/>
      </w:tblPr>
      <w:tblGrid>
        <w:gridCol w:w="3376"/>
        <w:gridCol w:w="3578"/>
        <w:gridCol w:w="3728"/>
      </w:tblGrid>
      <w:tr w:rsidR="001C1401" w:rsidRPr="001C1401" w14:paraId="1595FB13" w14:textId="77777777" w:rsidTr="001C1401">
        <w:tc>
          <w:tcPr>
            <w:tcW w:w="1580" w:type="pct"/>
          </w:tcPr>
          <w:p w14:paraId="5A3AAC29" w14:textId="4DB319CF" w:rsidR="001C1401" w:rsidRPr="001C1401" w:rsidRDefault="001C1401" w:rsidP="001C1401">
            <w:pPr>
              <w:jc w:val="both"/>
              <w:rPr>
                <w:rFonts w:ascii="Calibri" w:hAnsi="Calibri" w:cs="Times New Roman"/>
                <w:b/>
              </w:rPr>
            </w:pPr>
            <w:r>
              <w:rPr>
                <w:rFonts w:ascii="Calibri" w:hAnsi="Calibri" w:cs="Times New Roman"/>
                <w:b/>
              </w:rPr>
              <w:t>Meeting Date:</w:t>
            </w:r>
          </w:p>
        </w:tc>
        <w:tc>
          <w:tcPr>
            <w:tcW w:w="1675" w:type="pct"/>
          </w:tcPr>
          <w:p w14:paraId="17EB8EE4" w14:textId="3446C5A1" w:rsidR="001C1401" w:rsidRPr="001C1401" w:rsidRDefault="001C1401" w:rsidP="001C1401">
            <w:pPr>
              <w:jc w:val="both"/>
              <w:rPr>
                <w:rFonts w:ascii="Calibri" w:hAnsi="Calibri" w:cs="Times New Roman"/>
                <w:b/>
              </w:rPr>
            </w:pPr>
            <w:r>
              <w:rPr>
                <w:rFonts w:ascii="Calibri" w:hAnsi="Calibri" w:cs="Times New Roman"/>
                <w:b/>
              </w:rPr>
              <w:t>Meeting Time:</w:t>
            </w:r>
          </w:p>
        </w:tc>
        <w:tc>
          <w:tcPr>
            <w:tcW w:w="1745" w:type="pct"/>
          </w:tcPr>
          <w:p w14:paraId="42D58D2E" w14:textId="7EA6480F" w:rsidR="001C1401" w:rsidRPr="001C1401" w:rsidRDefault="001C1401" w:rsidP="001C1401">
            <w:pPr>
              <w:jc w:val="both"/>
              <w:rPr>
                <w:rFonts w:ascii="Calibri" w:hAnsi="Calibri" w:cs="Times New Roman"/>
                <w:b/>
              </w:rPr>
            </w:pPr>
            <w:r>
              <w:rPr>
                <w:rFonts w:ascii="Calibri" w:hAnsi="Calibri" w:cs="Times New Roman"/>
                <w:b/>
              </w:rPr>
              <w:t>Meeting Venue:</w:t>
            </w:r>
          </w:p>
        </w:tc>
      </w:tr>
      <w:tr w:rsidR="001C1401" w:rsidRPr="001C1401" w14:paraId="3E04AE28" w14:textId="77777777" w:rsidTr="001C1401">
        <w:tc>
          <w:tcPr>
            <w:tcW w:w="1580" w:type="pct"/>
          </w:tcPr>
          <w:p w14:paraId="35CDC7D1" w14:textId="480ECB1D" w:rsidR="001C1401" w:rsidRPr="001C1401" w:rsidRDefault="00DD43C0" w:rsidP="00DD43C0">
            <w:pPr>
              <w:jc w:val="both"/>
              <w:rPr>
                <w:rFonts w:ascii="Calibri" w:hAnsi="Calibri" w:cs="Times New Roman"/>
              </w:rPr>
            </w:pPr>
            <w:r>
              <w:rPr>
                <w:rFonts w:ascii="Calibri" w:hAnsi="Calibri" w:cs="Times New Roman"/>
              </w:rPr>
              <w:t>Tuesd</w:t>
            </w:r>
            <w:r w:rsidR="001C1401" w:rsidRPr="001C1401">
              <w:rPr>
                <w:rFonts w:ascii="Calibri" w:hAnsi="Calibri" w:cs="Times New Roman"/>
              </w:rPr>
              <w:t xml:space="preserve">ay </w:t>
            </w:r>
            <w:r w:rsidR="00D67FEA">
              <w:rPr>
                <w:rFonts w:ascii="Calibri" w:hAnsi="Calibri" w:cs="Times New Roman"/>
              </w:rPr>
              <w:t>13</w:t>
            </w:r>
            <w:r w:rsidR="00153952">
              <w:rPr>
                <w:rFonts w:ascii="Calibri" w:hAnsi="Calibri" w:cs="Times New Roman"/>
              </w:rPr>
              <w:t>th</w:t>
            </w:r>
            <w:r w:rsidR="001C1401" w:rsidRPr="001C1401">
              <w:rPr>
                <w:rFonts w:ascii="Calibri" w:hAnsi="Calibri" w:cs="Times New Roman"/>
              </w:rPr>
              <w:t xml:space="preserve"> </w:t>
            </w:r>
            <w:r>
              <w:rPr>
                <w:rFonts w:ascii="Calibri" w:hAnsi="Calibri" w:cs="Times New Roman"/>
              </w:rPr>
              <w:t>September</w:t>
            </w:r>
            <w:r w:rsidR="001C1401" w:rsidRPr="001C1401">
              <w:rPr>
                <w:rFonts w:ascii="Calibri" w:hAnsi="Calibri" w:cs="Times New Roman"/>
              </w:rPr>
              <w:t xml:space="preserve"> 2016</w:t>
            </w:r>
          </w:p>
        </w:tc>
        <w:tc>
          <w:tcPr>
            <w:tcW w:w="1675" w:type="pct"/>
          </w:tcPr>
          <w:p w14:paraId="32777471" w14:textId="77777777" w:rsidR="001C1401" w:rsidRPr="001C1401" w:rsidRDefault="001C1401" w:rsidP="001C1401">
            <w:pPr>
              <w:jc w:val="both"/>
              <w:rPr>
                <w:rFonts w:ascii="Calibri" w:hAnsi="Calibri" w:cs="Times New Roman"/>
              </w:rPr>
            </w:pPr>
            <w:r w:rsidRPr="001C1401">
              <w:rPr>
                <w:rFonts w:ascii="Calibri" w:hAnsi="Calibri" w:cs="Times New Roman"/>
              </w:rPr>
              <w:t>7:30pm</w:t>
            </w:r>
          </w:p>
        </w:tc>
        <w:tc>
          <w:tcPr>
            <w:tcW w:w="1745" w:type="pct"/>
          </w:tcPr>
          <w:p w14:paraId="2BBAF2E3" w14:textId="77777777" w:rsidR="001C1401" w:rsidRPr="001C1401" w:rsidRDefault="001C1401" w:rsidP="001C1401">
            <w:pPr>
              <w:jc w:val="both"/>
              <w:rPr>
                <w:rFonts w:ascii="Calibri" w:hAnsi="Calibri" w:cs="Times New Roman"/>
              </w:rPr>
            </w:pPr>
            <w:r w:rsidRPr="001C1401">
              <w:rPr>
                <w:rFonts w:ascii="Calibri" w:hAnsi="Calibri" w:cs="Times New Roman"/>
              </w:rPr>
              <w:t>Walmley Social Club</w:t>
            </w:r>
          </w:p>
        </w:tc>
      </w:tr>
      <w:tr w:rsidR="001C1401" w:rsidRPr="001C1401" w14:paraId="260FE65B" w14:textId="77777777" w:rsidTr="001C1401">
        <w:trPr>
          <w:trHeight w:val="547"/>
        </w:trPr>
        <w:tc>
          <w:tcPr>
            <w:tcW w:w="5000" w:type="pct"/>
            <w:gridSpan w:val="3"/>
            <w:vAlign w:val="center"/>
          </w:tcPr>
          <w:p w14:paraId="35EED28B" w14:textId="26C0C865" w:rsidR="001C1401" w:rsidRPr="001C1401" w:rsidRDefault="001C1401" w:rsidP="001C1401">
            <w:pPr>
              <w:jc w:val="both"/>
              <w:rPr>
                <w:rFonts w:ascii="Calibri" w:hAnsi="Calibri" w:cs="Times New Roman"/>
                <w:b/>
              </w:rPr>
            </w:pPr>
            <w:r>
              <w:rPr>
                <w:rFonts w:ascii="Calibri" w:hAnsi="Calibri" w:cs="Times New Roman"/>
                <w:b/>
              </w:rPr>
              <w:t>Attendees</w:t>
            </w:r>
          </w:p>
        </w:tc>
      </w:tr>
      <w:tr w:rsidR="001C1401" w:rsidRPr="001C1401" w14:paraId="633830BE" w14:textId="77777777" w:rsidTr="001C1401">
        <w:tc>
          <w:tcPr>
            <w:tcW w:w="3255" w:type="pct"/>
            <w:gridSpan w:val="2"/>
          </w:tcPr>
          <w:p w14:paraId="4633360F" w14:textId="15194B14" w:rsidR="001C1401" w:rsidRPr="001C1401" w:rsidRDefault="001C1401" w:rsidP="001C1401">
            <w:pPr>
              <w:jc w:val="both"/>
              <w:rPr>
                <w:rFonts w:ascii="Calibri" w:hAnsi="Calibri" w:cs="Times New Roman"/>
              </w:rPr>
            </w:pPr>
            <w:r>
              <w:rPr>
                <w:rFonts w:ascii="Calibri" w:hAnsi="Calibri" w:cs="Times New Roman"/>
                <w:b/>
              </w:rPr>
              <w:t>ELECTED</w:t>
            </w:r>
          </w:p>
        </w:tc>
        <w:tc>
          <w:tcPr>
            <w:tcW w:w="1745" w:type="pct"/>
          </w:tcPr>
          <w:p w14:paraId="35ADAFA6" w14:textId="7EE6EDA3" w:rsidR="001C1401" w:rsidRPr="001C1401" w:rsidRDefault="001C1401" w:rsidP="001C1401">
            <w:pPr>
              <w:jc w:val="both"/>
              <w:rPr>
                <w:rFonts w:ascii="Calibri" w:hAnsi="Calibri" w:cs="Times New Roman"/>
                <w:b/>
              </w:rPr>
            </w:pPr>
          </w:p>
        </w:tc>
      </w:tr>
      <w:tr w:rsidR="001C1401" w:rsidRPr="001C1401" w14:paraId="454C0529" w14:textId="77777777" w:rsidTr="001C1401">
        <w:tc>
          <w:tcPr>
            <w:tcW w:w="1580" w:type="pct"/>
          </w:tcPr>
          <w:p w14:paraId="63419D28" w14:textId="654C87DF" w:rsidR="001C1401" w:rsidRPr="001C1401" w:rsidRDefault="001C1401" w:rsidP="001C1401">
            <w:pPr>
              <w:jc w:val="both"/>
              <w:rPr>
                <w:rFonts w:ascii="Calibri" w:hAnsi="Calibri" w:cs="Times New Roman"/>
                <w:b/>
              </w:rPr>
            </w:pPr>
            <w:r>
              <w:rPr>
                <w:rFonts w:ascii="Calibri" w:hAnsi="Calibri" w:cs="Times New Roman"/>
                <w:b/>
              </w:rPr>
              <w:t>Officer Members:</w:t>
            </w:r>
          </w:p>
        </w:tc>
        <w:tc>
          <w:tcPr>
            <w:tcW w:w="1675" w:type="pct"/>
          </w:tcPr>
          <w:p w14:paraId="6736F0A7" w14:textId="3B829583" w:rsidR="001C1401" w:rsidRPr="001C1401" w:rsidRDefault="001C1401" w:rsidP="001C1401">
            <w:pPr>
              <w:jc w:val="both"/>
              <w:rPr>
                <w:rFonts w:ascii="Calibri" w:hAnsi="Calibri" w:cs="Times New Roman"/>
                <w:b/>
              </w:rPr>
            </w:pPr>
            <w:r>
              <w:rPr>
                <w:rFonts w:ascii="Calibri" w:hAnsi="Calibri" w:cs="Times New Roman"/>
                <w:b/>
              </w:rPr>
              <w:t>Ordinary Members:</w:t>
            </w:r>
          </w:p>
        </w:tc>
        <w:tc>
          <w:tcPr>
            <w:tcW w:w="1745" w:type="pct"/>
          </w:tcPr>
          <w:p w14:paraId="41BB30CD" w14:textId="746BFB9C" w:rsidR="001C1401" w:rsidRPr="001C1401" w:rsidRDefault="001C1401" w:rsidP="001C1401">
            <w:pPr>
              <w:jc w:val="both"/>
              <w:rPr>
                <w:rFonts w:ascii="Calibri" w:hAnsi="Calibri" w:cs="Times New Roman"/>
                <w:b/>
              </w:rPr>
            </w:pPr>
            <w:r>
              <w:rPr>
                <w:rFonts w:ascii="Calibri" w:hAnsi="Calibri" w:cs="Times New Roman"/>
                <w:b/>
              </w:rPr>
              <w:t>Volunteer Members:</w:t>
            </w:r>
          </w:p>
        </w:tc>
      </w:tr>
      <w:tr w:rsidR="001C1401" w:rsidRPr="00DD43C0" w14:paraId="28221928" w14:textId="77777777" w:rsidTr="001C1401">
        <w:tc>
          <w:tcPr>
            <w:tcW w:w="1580" w:type="pct"/>
          </w:tcPr>
          <w:p w14:paraId="470596CE" w14:textId="77777777" w:rsidR="001C1401" w:rsidRPr="00E70902" w:rsidRDefault="001C1401" w:rsidP="001C1401">
            <w:pPr>
              <w:jc w:val="both"/>
              <w:rPr>
                <w:rFonts w:ascii="Calibri" w:hAnsi="Calibri" w:cs="Times New Roman"/>
                <w:lang w:val="it-IT"/>
              </w:rPr>
            </w:pPr>
            <w:r w:rsidRPr="00E70902">
              <w:rPr>
                <w:rFonts w:ascii="Calibri" w:hAnsi="Calibri" w:cs="Times New Roman"/>
                <w:lang w:val="it-IT"/>
              </w:rPr>
              <w:t>Rebecca Riddell</w:t>
            </w:r>
          </w:p>
          <w:p w14:paraId="05C26AE2" w14:textId="77777777" w:rsidR="001C1401" w:rsidRDefault="001C1401" w:rsidP="001C1401">
            <w:pPr>
              <w:jc w:val="both"/>
              <w:rPr>
                <w:rFonts w:ascii="Calibri" w:hAnsi="Calibri" w:cs="Times New Roman"/>
                <w:lang w:val="it-IT"/>
              </w:rPr>
            </w:pPr>
            <w:r w:rsidRPr="00E70902">
              <w:rPr>
                <w:rFonts w:ascii="Calibri" w:hAnsi="Calibri" w:cs="Times New Roman"/>
                <w:lang w:val="it-IT"/>
              </w:rPr>
              <w:t>Michelle Dolphin</w:t>
            </w:r>
          </w:p>
          <w:p w14:paraId="13B3378B" w14:textId="07447469" w:rsidR="00623F95" w:rsidRPr="00E70902" w:rsidRDefault="00623F95" w:rsidP="001C1401">
            <w:pPr>
              <w:jc w:val="both"/>
              <w:rPr>
                <w:rFonts w:ascii="Calibri" w:hAnsi="Calibri" w:cs="Times New Roman"/>
                <w:lang w:val="it-IT"/>
              </w:rPr>
            </w:pPr>
            <w:r>
              <w:rPr>
                <w:rFonts w:ascii="Calibri" w:hAnsi="Calibri" w:cs="Times New Roman"/>
                <w:lang w:val="it-IT"/>
              </w:rPr>
              <w:t>Lisa Greenway</w:t>
            </w:r>
          </w:p>
        </w:tc>
        <w:tc>
          <w:tcPr>
            <w:tcW w:w="1675" w:type="pct"/>
          </w:tcPr>
          <w:p w14:paraId="112FB0E2" w14:textId="77777777" w:rsidR="001C1401" w:rsidRDefault="001C1401" w:rsidP="001C1401">
            <w:pPr>
              <w:jc w:val="both"/>
              <w:rPr>
                <w:rFonts w:ascii="Calibri" w:hAnsi="Calibri" w:cs="Times New Roman"/>
              </w:rPr>
            </w:pPr>
            <w:r>
              <w:rPr>
                <w:rFonts w:ascii="Calibri" w:hAnsi="Calibri" w:cs="Times New Roman"/>
              </w:rPr>
              <w:t>Jo Thuys</w:t>
            </w:r>
          </w:p>
          <w:p w14:paraId="5D667988" w14:textId="3BF4E5E0" w:rsidR="001C1401" w:rsidRPr="001C1401" w:rsidRDefault="00DD43C0" w:rsidP="001C1401">
            <w:pPr>
              <w:jc w:val="both"/>
              <w:rPr>
                <w:rFonts w:ascii="Calibri" w:hAnsi="Calibri" w:cs="Times New Roman"/>
              </w:rPr>
            </w:pPr>
            <w:r>
              <w:rPr>
                <w:rFonts w:ascii="Calibri" w:hAnsi="Calibri" w:cs="Times New Roman"/>
              </w:rPr>
              <w:t>Kirsty Cullen</w:t>
            </w:r>
          </w:p>
        </w:tc>
        <w:tc>
          <w:tcPr>
            <w:tcW w:w="1745" w:type="pct"/>
          </w:tcPr>
          <w:p w14:paraId="1B18710D" w14:textId="77777777" w:rsidR="00DD43C0" w:rsidRPr="00734AEE" w:rsidRDefault="00DD43C0" w:rsidP="00DD43C0">
            <w:pPr>
              <w:jc w:val="both"/>
              <w:rPr>
                <w:rFonts w:ascii="Calibri" w:hAnsi="Calibri" w:cs="Times New Roman"/>
                <w:lang w:val="it-IT"/>
              </w:rPr>
            </w:pPr>
            <w:r w:rsidRPr="00734AEE">
              <w:rPr>
                <w:rFonts w:ascii="Calibri" w:hAnsi="Calibri" w:cs="Times New Roman"/>
                <w:lang w:val="it-IT"/>
              </w:rPr>
              <w:t>Deborah Wilkinson</w:t>
            </w:r>
          </w:p>
          <w:p w14:paraId="5A65A8FD" w14:textId="77777777" w:rsidR="00153952" w:rsidRPr="00734AEE" w:rsidRDefault="00DD43C0" w:rsidP="001C1401">
            <w:pPr>
              <w:jc w:val="both"/>
              <w:rPr>
                <w:rFonts w:ascii="Calibri" w:hAnsi="Calibri" w:cs="Times New Roman"/>
                <w:lang w:val="it-IT"/>
              </w:rPr>
            </w:pPr>
            <w:r w:rsidRPr="00734AEE">
              <w:rPr>
                <w:rFonts w:ascii="Calibri" w:hAnsi="Calibri" w:cs="Times New Roman"/>
                <w:lang w:val="it-IT"/>
              </w:rPr>
              <w:t>Clare Hale</w:t>
            </w:r>
          </w:p>
          <w:p w14:paraId="0910D6C4" w14:textId="77777777" w:rsidR="00DD43C0" w:rsidRPr="00DD43C0" w:rsidRDefault="00DD43C0" w:rsidP="001C1401">
            <w:pPr>
              <w:jc w:val="both"/>
              <w:rPr>
                <w:rFonts w:ascii="Calibri" w:hAnsi="Calibri" w:cs="Times New Roman"/>
                <w:lang w:val="it-IT"/>
              </w:rPr>
            </w:pPr>
            <w:r w:rsidRPr="00DD43C0">
              <w:rPr>
                <w:rFonts w:ascii="Calibri" w:hAnsi="Calibri" w:cs="Times New Roman"/>
                <w:lang w:val="it-IT"/>
              </w:rPr>
              <w:t>Sonia Singleton</w:t>
            </w:r>
          </w:p>
          <w:p w14:paraId="7120148C" w14:textId="77777777" w:rsidR="00DD43C0" w:rsidRPr="00DD43C0" w:rsidRDefault="00DD43C0" w:rsidP="001C1401">
            <w:pPr>
              <w:jc w:val="both"/>
              <w:rPr>
                <w:rFonts w:ascii="Calibri" w:hAnsi="Calibri" w:cs="Times New Roman"/>
                <w:lang w:val="it-IT"/>
              </w:rPr>
            </w:pPr>
            <w:r w:rsidRPr="00DD43C0">
              <w:rPr>
                <w:rFonts w:ascii="Calibri" w:hAnsi="Calibri" w:cs="Times New Roman"/>
                <w:lang w:val="it-IT"/>
              </w:rPr>
              <w:t>Keara Causer</w:t>
            </w:r>
          </w:p>
          <w:p w14:paraId="3F512C6D" w14:textId="6F6091C3" w:rsidR="00DD43C0" w:rsidRPr="00DD43C0" w:rsidRDefault="00DD43C0" w:rsidP="001C1401">
            <w:pPr>
              <w:jc w:val="both"/>
              <w:rPr>
                <w:rFonts w:ascii="Calibri" w:hAnsi="Calibri" w:cs="Times New Roman"/>
                <w:lang w:val="it-IT"/>
              </w:rPr>
            </w:pPr>
            <w:r w:rsidRPr="00DD43C0">
              <w:rPr>
                <w:rFonts w:ascii="Calibri" w:hAnsi="Calibri" w:cs="Times New Roman"/>
                <w:lang w:val="it-IT"/>
              </w:rPr>
              <w:t>Lee Causer</w:t>
            </w:r>
          </w:p>
        </w:tc>
      </w:tr>
      <w:tr w:rsidR="001C1401" w:rsidRPr="001C1401" w14:paraId="2C8A9E35" w14:textId="77777777" w:rsidTr="001C1401">
        <w:trPr>
          <w:trHeight w:val="547"/>
        </w:trPr>
        <w:tc>
          <w:tcPr>
            <w:tcW w:w="5000" w:type="pct"/>
            <w:gridSpan w:val="3"/>
            <w:vAlign w:val="center"/>
          </w:tcPr>
          <w:p w14:paraId="52C361C5" w14:textId="76C14427" w:rsidR="001C1401" w:rsidRPr="001C1401" w:rsidRDefault="001C1401" w:rsidP="001C1401">
            <w:pPr>
              <w:jc w:val="both"/>
              <w:rPr>
                <w:rFonts w:ascii="Calibri" w:hAnsi="Calibri" w:cs="Times New Roman"/>
              </w:rPr>
            </w:pPr>
            <w:r>
              <w:rPr>
                <w:rFonts w:ascii="Calibri" w:hAnsi="Calibri" w:cs="Times New Roman"/>
                <w:b/>
              </w:rPr>
              <w:t>Apologies</w:t>
            </w:r>
          </w:p>
        </w:tc>
      </w:tr>
      <w:tr w:rsidR="001C1401" w:rsidRPr="001C1401" w14:paraId="341DAB6C" w14:textId="77777777" w:rsidTr="00C7515A">
        <w:tc>
          <w:tcPr>
            <w:tcW w:w="1580" w:type="pct"/>
          </w:tcPr>
          <w:p w14:paraId="6A388AF8" w14:textId="77777777" w:rsidR="001C1401" w:rsidRPr="001C1401" w:rsidRDefault="001C1401" w:rsidP="001C1401">
            <w:pPr>
              <w:jc w:val="both"/>
              <w:rPr>
                <w:rFonts w:ascii="Calibri" w:hAnsi="Calibri" w:cs="Times New Roman"/>
                <w:b/>
              </w:rPr>
            </w:pPr>
            <w:r>
              <w:rPr>
                <w:rFonts w:ascii="Calibri" w:hAnsi="Calibri" w:cs="Times New Roman"/>
                <w:b/>
              </w:rPr>
              <w:t>Officer Members:</w:t>
            </w:r>
          </w:p>
        </w:tc>
        <w:tc>
          <w:tcPr>
            <w:tcW w:w="1675" w:type="pct"/>
          </w:tcPr>
          <w:p w14:paraId="16382ACE" w14:textId="77777777" w:rsidR="001C1401" w:rsidRPr="001C1401" w:rsidRDefault="001C1401" w:rsidP="001C1401">
            <w:pPr>
              <w:jc w:val="both"/>
              <w:rPr>
                <w:rFonts w:ascii="Calibri" w:hAnsi="Calibri" w:cs="Times New Roman"/>
                <w:b/>
              </w:rPr>
            </w:pPr>
            <w:r>
              <w:rPr>
                <w:rFonts w:ascii="Calibri" w:hAnsi="Calibri" w:cs="Times New Roman"/>
                <w:b/>
              </w:rPr>
              <w:t>Ordinary Members:</w:t>
            </w:r>
          </w:p>
        </w:tc>
        <w:tc>
          <w:tcPr>
            <w:tcW w:w="1745" w:type="pct"/>
          </w:tcPr>
          <w:p w14:paraId="03CEEB18" w14:textId="77777777" w:rsidR="001C1401" w:rsidRPr="001C1401" w:rsidRDefault="001C1401" w:rsidP="001C1401">
            <w:pPr>
              <w:jc w:val="both"/>
              <w:rPr>
                <w:rFonts w:ascii="Calibri" w:hAnsi="Calibri" w:cs="Times New Roman"/>
                <w:b/>
              </w:rPr>
            </w:pPr>
            <w:r>
              <w:rPr>
                <w:rFonts w:ascii="Calibri" w:hAnsi="Calibri" w:cs="Times New Roman"/>
                <w:b/>
              </w:rPr>
              <w:t>Volunteer Members:</w:t>
            </w:r>
          </w:p>
        </w:tc>
      </w:tr>
      <w:tr w:rsidR="001C1401" w:rsidRPr="001C1401" w14:paraId="5F90B6A0" w14:textId="77777777" w:rsidTr="00C7515A">
        <w:tc>
          <w:tcPr>
            <w:tcW w:w="1580" w:type="pct"/>
          </w:tcPr>
          <w:p w14:paraId="0BAB0BEB" w14:textId="77777777" w:rsidR="00DD43C0" w:rsidRPr="00E70902" w:rsidRDefault="00DD43C0" w:rsidP="00DD43C0">
            <w:pPr>
              <w:jc w:val="both"/>
              <w:rPr>
                <w:rFonts w:ascii="Calibri" w:hAnsi="Calibri" w:cs="Times New Roman"/>
                <w:lang w:val="it-IT"/>
              </w:rPr>
            </w:pPr>
            <w:r w:rsidRPr="00E70902">
              <w:rPr>
                <w:rFonts w:ascii="Calibri" w:hAnsi="Calibri" w:cs="Times New Roman"/>
                <w:lang w:val="it-IT"/>
              </w:rPr>
              <w:t>Natalie Lockrey</w:t>
            </w:r>
          </w:p>
          <w:p w14:paraId="71460E72" w14:textId="707C5591" w:rsidR="001C1401" w:rsidRPr="001C1401" w:rsidRDefault="001C1401" w:rsidP="001C1401">
            <w:pPr>
              <w:jc w:val="both"/>
              <w:rPr>
                <w:rFonts w:ascii="Calibri" w:hAnsi="Calibri" w:cs="Times New Roman"/>
              </w:rPr>
            </w:pPr>
          </w:p>
        </w:tc>
        <w:tc>
          <w:tcPr>
            <w:tcW w:w="1675" w:type="pct"/>
          </w:tcPr>
          <w:p w14:paraId="27A51ECE" w14:textId="5728FC58" w:rsidR="00D67FEA" w:rsidRPr="001C1401" w:rsidRDefault="00DD43C0" w:rsidP="00153952">
            <w:pPr>
              <w:jc w:val="both"/>
              <w:rPr>
                <w:rFonts w:ascii="Calibri" w:hAnsi="Calibri" w:cs="Times New Roman"/>
              </w:rPr>
            </w:pPr>
            <w:r>
              <w:rPr>
                <w:rFonts w:ascii="Calibri" w:hAnsi="Calibri" w:cs="Times New Roman"/>
              </w:rPr>
              <w:t>Racheal Smith</w:t>
            </w:r>
          </w:p>
        </w:tc>
        <w:tc>
          <w:tcPr>
            <w:tcW w:w="1745" w:type="pct"/>
          </w:tcPr>
          <w:p w14:paraId="049B9430" w14:textId="77777777" w:rsidR="001C1401" w:rsidRPr="001C1401" w:rsidRDefault="001C1401" w:rsidP="001C1401">
            <w:pPr>
              <w:jc w:val="both"/>
              <w:rPr>
                <w:rFonts w:ascii="Calibri" w:hAnsi="Calibri" w:cs="Times New Roman"/>
              </w:rPr>
            </w:pPr>
          </w:p>
        </w:tc>
      </w:tr>
      <w:tr w:rsidR="001C1401" w:rsidRPr="001C1401" w14:paraId="4DB19A9E" w14:textId="77777777" w:rsidTr="001C1401">
        <w:trPr>
          <w:trHeight w:val="547"/>
        </w:trPr>
        <w:tc>
          <w:tcPr>
            <w:tcW w:w="5000" w:type="pct"/>
            <w:gridSpan w:val="3"/>
            <w:vAlign w:val="center"/>
          </w:tcPr>
          <w:p w14:paraId="5E5067F9" w14:textId="403D37E9" w:rsidR="001C1401" w:rsidRPr="001C1401" w:rsidRDefault="001C1401" w:rsidP="001C1401">
            <w:pPr>
              <w:jc w:val="both"/>
              <w:rPr>
                <w:rFonts w:ascii="Calibri" w:hAnsi="Calibri" w:cs="Times New Roman"/>
              </w:rPr>
            </w:pPr>
            <w:r>
              <w:rPr>
                <w:rFonts w:ascii="Calibri" w:hAnsi="Calibri" w:cs="Times New Roman"/>
                <w:b/>
              </w:rPr>
              <w:t>Guests</w:t>
            </w:r>
          </w:p>
        </w:tc>
      </w:tr>
      <w:tr w:rsidR="001C1401" w:rsidRPr="001C1401" w14:paraId="4D3A3C19" w14:textId="77777777" w:rsidTr="001C1401">
        <w:tc>
          <w:tcPr>
            <w:tcW w:w="5000" w:type="pct"/>
            <w:gridSpan w:val="3"/>
          </w:tcPr>
          <w:p w14:paraId="5BDD20A5" w14:textId="29F68E8A" w:rsidR="001C1401" w:rsidRPr="001C1401" w:rsidRDefault="00DD43C0" w:rsidP="00BD17F5">
            <w:pPr>
              <w:jc w:val="both"/>
              <w:rPr>
                <w:rFonts w:ascii="Calibri" w:hAnsi="Calibri" w:cs="Times New Roman"/>
              </w:rPr>
            </w:pPr>
            <w:r>
              <w:rPr>
                <w:rFonts w:ascii="Calibri" w:hAnsi="Calibri" w:cs="Times New Roman"/>
              </w:rPr>
              <w:t>None</w:t>
            </w:r>
          </w:p>
        </w:tc>
      </w:tr>
    </w:tbl>
    <w:p w14:paraId="715A3A19" w14:textId="77777777" w:rsidR="001C1401" w:rsidRPr="001C1401" w:rsidRDefault="001C1401" w:rsidP="001C1401">
      <w:pPr>
        <w:spacing w:after="200" w:line="276" w:lineRule="auto"/>
        <w:jc w:val="both"/>
        <w:rPr>
          <w:rFonts w:ascii="Calibri" w:eastAsia="Times New Roman" w:hAnsi="Calibri" w:cs="Times New Roman"/>
          <w:lang w:eastAsia="en-GB"/>
        </w:rPr>
      </w:pPr>
    </w:p>
    <w:tbl>
      <w:tblPr>
        <w:tblStyle w:val="TableGrid1"/>
        <w:tblW w:w="5000" w:type="pct"/>
        <w:tblLook w:val="04A0" w:firstRow="1" w:lastRow="0" w:firstColumn="1" w:lastColumn="0" w:noHBand="0" w:noVBand="1"/>
      </w:tblPr>
      <w:tblGrid>
        <w:gridCol w:w="2168"/>
        <w:gridCol w:w="8514"/>
      </w:tblGrid>
      <w:tr w:rsidR="001C1401" w:rsidRPr="001C1401" w14:paraId="50222467" w14:textId="77777777" w:rsidTr="001C1401">
        <w:tc>
          <w:tcPr>
            <w:tcW w:w="5000" w:type="pct"/>
            <w:gridSpan w:val="2"/>
          </w:tcPr>
          <w:p w14:paraId="2D73D794" w14:textId="77777777" w:rsidR="001C1401" w:rsidRPr="001C1401" w:rsidRDefault="001C1401" w:rsidP="005F4523">
            <w:pPr>
              <w:jc w:val="center"/>
              <w:rPr>
                <w:rFonts w:ascii="Calibri" w:hAnsi="Calibri" w:cs="Times New Roman"/>
                <w:sz w:val="24"/>
                <w:szCs w:val="24"/>
              </w:rPr>
            </w:pPr>
            <w:r w:rsidRPr="001C1401">
              <w:rPr>
                <w:rFonts w:ascii="Calibri" w:hAnsi="Calibri" w:cs="Times New Roman"/>
                <w:b/>
                <w:sz w:val="24"/>
                <w:szCs w:val="24"/>
              </w:rPr>
              <w:t>AGENDA ITEMS</w:t>
            </w:r>
          </w:p>
        </w:tc>
      </w:tr>
      <w:tr w:rsidR="001C1401" w:rsidRPr="001C1401" w14:paraId="2AC9857F" w14:textId="77777777" w:rsidTr="006911DF">
        <w:tc>
          <w:tcPr>
            <w:tcW w:w="1015" w:type="pct"/>
          </w:tcPr>
          <w:p w14:paraId="48DB62E0" w14:textId="77777777" w:rsidR="001C1401" w:rsidRPr="001C1401" w:rsidRDefault="001C1401" w:rsidP="001C1401">
            <w:pPr>
              <w:jc w:val="both"/>
              <w:rPr>
                <w:rFonts w:ascii="Calibri" w:hAnsi="Calibri" w:cs="Times New Roman"/>
                <w:b/>
              </w:rPr>
            </w:pPr>
            <w:r w:rsidRPr="001C1401">
              <w:rPr>
                <w:rFonts w:ascii="Calibri" w:hAnsi="Calibri" w:cs="Times New Roman"/>
                <w:b/>
              </w:rPr>
              <w:t>Apologies</w:t>
            </w:r>
          </w:p>
        </w:tc>
        <w:tc>
          <w:tcPr>
            <w:tcW w:w="3985" w:type="pct"/>
          </w:tcPr>
          <w:p w14:paraId="236D14F3" w14:textId="58D06DEB" w:rsidR="001C1401" w:rsidRPr="001C1401" w:rsidRDefault="00DD43C0" w:rsidP="00D67FEA">
            <w:pPr>
              <w:jc w:val="both"/>
              <w:rPr>
                <w:rFonts w:ascii="Calibri" w:hAnsi="Calibri" w:cs="Times New Roman"/>
              </w:rPr>
            </w:pPr>
            <w:r>
              <w:rPr>
                <w:rFonts w:ascii="Calibri" w:hAnsi="Calibri" w:cs="Times New Roman"/>
              </w:rPr>
              <w:t>Natalie Lockrey, Racheal Smith</w:t>
            </w:r>
          </w:p>
        </w:tc>
      </w:tr>
      <w:tr w:rsidR="001C1401" w:rsidRPr="001C1401" w14:paraId="43BF5D17" w14:textId="77777777" w:rsidTr="006911DF">
        <w:tc>
          <w:tcPr>
            <w:tcW w:w="1015" w:type="pct"/>
          </w:tcPr>
          <w:p w14:paraId="10131D1A" w14:textId="77777777" w:rsidR="001C1401" w:rsidRPr="001C1401" w:rsidRDefault="001C1401" w:rsidP="00623F95">
            <w:pPr>
              <w:ind w:right="340"/>
              <w:rPr>
                <w:rFonts w:ascii="Calibri" w:hAnsi="Calibri" w:cs="Times New Roman"/>
                <w:b/>
              </w:rPr>
            </w:pPr>
            <w:r w:rsidRPr="001C1401">
              <w:rPr>
                <w:rFonts w:ascii="Calibri" w:hAnsi="Calibri" w:cs="Times New Roman"/>
                <w:b/>
              </w:rPr>
              <w:t>Welcome and Introduction</w:t>
            </w:r>
          </w:p>
        </w:tc>
        <w:tc>
          <w:tcPr>
            <w:tcW w:w="3985" w:type="pct"/>
          </w:tcPr>
          <w:p w14:paraId="48501841" w14:textId="0B088E89" w:rsidR="00D50F87" w:rsidRPr="001C1401" w:rsidRDefault="001C1401" w:rsidP="00DD43C0">
            <w:pPr>
              <w:jc w:val="both"/>
              <w:rPr>
                <w:rFonts w:ascii="Calibri" w:hAnsi="Calibri" w:cs="Times New Roman"/>
              </w:rPr>
            </w:pPr>
            <w:r>
              <w:rPr>
                <w:rFonts w:ascii="Calibri" w:hAnsi="Calibri" w:cs="Times New Roman"/>
              </w:rPr>
              <w:t xml:space="preserve">Everyone introduced themselves and </w:t>
            </w:r>
            <w:r w:rsidR="00AF4961">
              <w:rPr>
                <w:rFonts w:ascii="Calibri" w:hAnsi="Calibri" w:cs="Times New Roman"/>
              </w:rPr>
              <w:t xml:space="preserve">gave an overview of </w:t>
            </w:r>
            <w:r>
              <w:rPr>
                <w:rFonts w:ascii="Calibri" w:hAnsi="Calibri" w:cs="Times New Roman"/>
              </w:rPr>
              <w:t>their roles within the PTFA</w:t>
            </w:r>
            <w:r w:rsidR="00AF4961">
              <w:rPr>
                <w:rFonts w:ascii="Calibri" w:hAnsi="Calibri" w:cs="Times New Roman"/>
              </w:rPr>
              <w:t xml:space="preserve"> </w:t>
            </w:r>
            <w:r w:rsidR="00DD43C0">
              <w:rPr>
                <w:rFonts w:ascii="Calibri" w:hAnsi="Calibri" w:cs="Times New Roman"/>
              </w:rPr>
              <w:t xml:space="preserve">and their children and school year groups </w:t>
            </w:r>
            <w:r w:rsidR="00AF4961">
              <w:rPr>
                <w:rFonts w:ascii="Calibri" w:hAnsi="Calibri" w:cs="Times New Roman"/>
              </w:rPr>
              <w:t xml:space="preserve">to the </w:t>
            </w:r>
            <w:r w:rsidR="00DD43C0">
              <w:rPr>
                <w:rFonts w:ascii="Calibri" w:hAnsi="Calibri" w:cs="Times New Roman"/>
              </w:rPr>
              <w:t>new Nursery Parents.</w:t>
            </w:r>
          </w:p>
        </w:tc>
      </w:tr>
      <w:tr w:rsidR="001C1401" w:rsidRPr="001C1401" w14:paraId="63D96DC4" w14:textId="77777777" w:rsidTr="006911DF">
        <w:tc>
          <w:tcPr>
            <w:tcW w:w="1015" w:type="pct"/>
          </w:tcPr>
          <w:p w14:paraId="1F630F47" w14:textId="1F39FAAA" w:rsidR="001C1401" w:rsidRPr="001C1401" w:rsidRDefault="001C1401" w:rsidP="00623F95">
            <w:pPr>
              <w:ind w:right="340"/>
              <w:rPr>
                <w:rFonts w:ascii="Calibri" w:hAnsi="Calibri" w:cs="Times New Roman"/>
                <w:b/>
              </w:rPr>
            </w:pPr>
            <w:r w:rsidRPr="001C1401">
              <w:rPr>
                <w:rFonts w:ascii="Calibri" w:hAnsi="Calibri" w:cs="Times New Roman"/>
                <w:b/>
              </w:rPr>
              <w:t>Minutes</w:t>
            </w:r>
            <w:r w:rsidR="00623F95">
              <w:rPr>
                <w:rFonts w:ascii="Calibri" w:hAnsi="Calibri" w:cs="Times New Roman"/>
                <w:b/>
              </w:rPr>
              <w:t xml:space="preserve"> </w:t>
            </w:r>
            <w:r w:rsidRPr="001C1401">
              <w:rPr>
                <w:rFonts w:ascii="Calibri" w:hAnsi="Calibri" w:cs="Times New Roman"/>
                <w:b/>
              </w:rPr>
              <w:t xml:space="preserve"> from previous meetings </w:t>
            </w:r>
          </w:p>
        </w:tc>
        <w:tc>
          <w:tcPr>
            <w:tcW w:w="3985" w:type="pct"/>
          </w:tcPr>
          <w:p w14:paraId="364DDB0E" w14:textId="5F03EFAB" w:rsidR="001C1401" w:rsidRPr="001C1401" w:rsidRDefault="00D67FEA" w:rsidP="006266AF">
            <w:pPr>
              <w:jc w:val="both"/>
              <w:rPr>
                <w:rFonts w:ascii="Calibri" w:hAnsi="Calibri" w:cs="Times New Roman"/>
              </w:rPr>
            </w:pPr>
            <w:r>
              <w:rPr>
                <w:rFonts w:ascii="Calibri" w:hAnsi="Calibri" w:cs="Times New Roman"/>
              </w:rPr>
              <w:t xml:space="preserve"> </w:t>
            </w:r>
            <w:r w:rsidR="003557E1">
              <w:rPr>
                <w:rFonts w:ascii="Calibri" w:hAnsi="Calibri" w:cs="Times New Roman"/>
              </w:rPr>
              <w:t>May, June, July</w:t>
            </w:r>
            <w:r w:rsidR="00E00BAF">
              <w:rPr>
                <w:rFonts w:ascii="Calibri" w:hAnsi="Calibri" w:cs="Times New Roman"/>
              </w:rPr>
              <w:t xml:space="preserve"> minutes previously circulated-</w:t>
            </w:r>
            <w:r w:rsidR="003557E1">
              <w:rPr>
                <w:rFonts w:ascii="Calibri" w:hAnsi="Calibri" w:cs="Times New Roman"/>
              </w:rPr>
              <w:t>agreed and signed off.</w:t>
            </w:r>
          </w:p>
        </w:tc>
      </w:tr>
      <w:tr w:rsidR="001C1401" w:rsidRPr="001C1401" w14:paraId="7214A6AF" w14:textId="77777777" w:rsidTr="006911DF">
        <w:tc>
          <w:tcPr>
            <w:tcW w:w="1015" w:type="pct"/>
          </w:tcPr>
          <w:p w14:paraId="2754F58F" w14:textId="77777777" w:rsidR="001C1401" w:rsidRPr="001C1401" w:rsidRDefault="001C1401" w:rsidP="001C1401">
            <w:pPr>
              <w:ind w:right="340"/>
              <w:jc w:val="both"/>
              <w:rPr>
                <w:rFonts w:ascii="Calibri" w:hAnsi="Calibri" w:cs="Times New Roman"/>
                <w:b/>
              </w:rPr>
            </w:pPr>
            <w:r w:rsidRPr="001C1401">
              <w:rPr>
                <w:rFonts w:ascii="Calibri" w:hAnsi="Calibri" w:cs="Times New Roman"/>
                <w:b/>
              </w:rPr>
              <w:t xml:space="preserve">Review of O/S Action Points </w:t>
            </w:r>
          </w:p>
        </w:tc>
        <w:tc>
          <w:tcPr>
            <w:tcW w:w="3985" w:type="pct"/>
          </w:tcPr>
          <w:p w14:paraId="222BEEBD" w14:textId="1B5B003C" w:rsidR="001C1401" w:rsidRDefault="003557E1" w:rsidP="001C1401">
            <w:pPr>
              <w:jc w:val="both"/>
              <w:rPr>
                <w:rFonts w:ascii="Calibri" w:hAnsi="Calibri" w:cs="Times New Roman"/>
              </w:rPr>
            </w:pPr>
            <w:r>
              <w:rPr>
                <w:rFonts w:ascii="Calibri" w:hAnsi="Calibri" w:cs="Times New Roman"/>
              </w:rPr>
              <w:t>AP</w:t>
            </w:r>
            <w:r w:rsidR="00E00BAF">
              <w:rPr>
                <w:rFonts w:ascii="Calibri" w:hAnsi="Calibri" w:cs="Times New Roman"/>
              </w:rPr>
              <w:t>1</w:t>
            </w:r>
            <w:r w:rsidR="00DC16C7">
              <w:rPr>
                <w:rFonts w:ascii="Calibri" w:hAnsi="Calibri" w:cs="Times New Roman"/>
              </w:rPr>
              <w:t xml:space="preserve">42 Bex has got </w:t>
            </w:r>
            <w:r w:rsidR="00E00BAF">
              <w:rPr>
                <w:rFonts w:ascii="Calibri" w:hAnsi="Calibri" w:cs="Times New Roman"/>
              </w:rPr>
              <w:t>Karen Taylor (previous Treasurer to agree on content) and sign document allowing us to register to change details.</w:t>
            </w:r>
            <w:r w:rsidR="00734AEE">
              <w:rPr>
                <w:rFonts w:ascii="Calibri" w:hAnsi="Calibri" w:cs="Times New Roman"/>
              </w:rPr>
              <w:t xml:space="preserve"> </w:t>
            </w:r>
          </w:p>
          <w:p w14:paraId="02AB7149" w14:textId="2368ABF9" w:rsidR="003557E1" w:rsidRDefault="003557E1" w:rsidP="001C1401">
            <w:pPr>
              <w:jc w:val="both"/>
              <w:rPr>
                <w:rFonts w:ascii="Calibri" w:hAnsi="Calibri" w:cs="Times New Roman"/>
              </w:rPr>
            </w:pPr>
            <w:r>
              <w:rPr>
                <w:rFonts w:ascii="Calibri" w:hAnsi="Calibri" w:cs="Times New Roman"/>
              </w:rPr>
              <w:t>AP 146 Notice Board, consensus to purchase previously agreed (£491.47), Michelle tasked to purchase and arrange installation</w:t>
            </w:r>
            <w:r w:rsidR="003B10C7">
              <w:rPr>
                <w:rFonts w:ascii="Calibri" w:hAnsi="Calibri" w:cs="Times New Roman"/>
              </w:rPr>
              <w:t>, on-going</w:t>
            </w:r>
            <w:r>
              <w:rPr>
                <w:rFonts w:ascii="Calibri" w:hAnsi="Calibri" w:cs="Times New Roman"/>
              </w:rPr>
              <w:t xml:space="preserve"> </w:t>
            </w:r>
          </w:p>
          <w:p w14:paraId="796E9BA4" w14:textId="33858587" w:rsidR="003557E1" w:rsidRDefault="003557E1" w:rsidP="001C1401">
            <w:pPr>
              <w:jc w:val="both"/>
              <w:rPr>
                <w:rFonts w:ascii="Calibri" w:hAnsi="Calibri" w:cs="Times New Roman"/>
              </w:rPr>
            </w:pPr>
            <w:r>
              <w:rPr>
                <w:rFonts w:ascii="Calibri" w:hAnsi="Calibri" w:cs="Times New Roman"/>
              </w:rPr>
              <w:t>AP 183 Electronic Payment Options – Dave Rooney not present, on-going</w:t>
            </w:r>
          </w:p>
          <w:p w14:paraId="4EA91229" w14:textId="463FAE0F" w:rsidR="003557E1" w:rsidRDefault="003557E1" w:rsidP="001C1401">
            <w:pPr>
              <w:jc w:val="both"/>
              <w:rPr>
                <w:rFonts w:ascii="Calibri" w:hAnsi="Calibri" w:cs="Times New Roman"/>
              </w:rPr>
            </w:pPr>
            <w:r>
              <w:rPr>
                <w:rFonts w:ascii="Calibri" w:hAnsi="Calibri" w:cs="Times New Roman"/>
              </w:rPr>
              <w:t>AP</w:t>
            </w:r>
            <w:r w:rsidR="00E00BAF">
              <w:rPr>
                <w:rFonts w:ascii="Calibri" w:hAnsi="Calibri" w:cs="Times New Roman"/>
              </w:rPr>
              <w:t xml:space="preserve"> </w:t>
            </w:r>
            <w:r>
              <w:rPr>
                <w:rFonts w:ascii="Calibri" w:hAnsi="Calibri" w:cs="Times New Roman"/>
              </w:rPr>
              <w:t xml:space="preserve">214 Film Night Banner – artwork completed by Bex, forwarded on to Michelle for </w:t>
            </w:r>
            <w:r w:rsidR="003B10C7">
              <w:rPr>
                <w:rFonts w:ascii="Calibri" w:hAnsi="Calibri" w:cs="Times New Roman"/>
              </w:rPr>
              <w:t>item to be made.</w:t>
            </w:r>
          </w:p>
          <w:p w14:paraId="6A201F83" w14:textId="77777777" w:rsidR="003B10C7" w:rsidRDefault="003B10C7" w:rsidP="001C1401">
            <w:pPr>
              <w:jc w:val="both"/>
              <w:rPr>
                <w:rFonts w:ascii="Calibri" w:hAnsi="Calibri" w:cs="Times New Roman"/>
              </w:rPr>
            </w:pPr>
            <w:r>
              <w:rPr>
                <w:rFonts w:ascii="Calibri" w:hAnsi="Calibri" w:cs="Times New Roman"/>
              </w:rPr>
              <w:t>AP219 DBS check for Dave Rooney, not present, on-going</w:t>
            </w:r>
          </w:p>
          <w:p w14:paraId="015D445F" w14:textId="30EA4873" w:rsidR="003B10C7" w:rsidRPr="001C1401" w:rsidRDefault="003B10C7" w:rsidP="001C1401">
            <w:pPr>
              <w:jc w:val="both"/>
              <w:rPr>
                <w:rFonts w:ascii="Calibri" w:hAnsi="Calibri" w:cs="Times New Roman"/>
              </w:rPr>
            </w:pPr>
            <w:r>
              <w:rPr>
                <w:rFonts w:ascii="Calibri" w:hAnsi="Calibri" w:cs="Times New Roman"/>
              </w:rPr>
              <w:t xml:space="preserve">AP220 </w:t>
            </w:r>
            <w:r w:rsidR="00177AE0">
              <w:rPr>
                <w:rFonts w:ascii="Calibri" w:hAnsi="Calibri" w:cs="Times New Roman"/>
              </w:rPr>
              <w:t>Yr.</w:t>
            </w:r>
            <w:r>
              <w:rPr>
                <w:rFonts w:ascii="Calibri" w:hAnsi="Calibri" w:cs="Times New Roman"/>
              </w:rPr>
              <w:t xml:space="preserve"> 6 Pop Up Leavers Banners. Used at this year’s events, great success, currently being looked after by Mrs Cullen – closed.</w:t>
            </w:r>
          </w:p>
        </w:tc>
      </w:tr>
      <w:tr w:rsidR="001C1401" w:rsidRPr="001C1401" w14:paraId="2EAF0AED" w14:textId="77777777" w:rsidTr="006911DF">
        <w:tc>
          <w:tcPr>
            <w:tcW w:w="1015" w:type="pct"/>
          </w:tcPr>
          <w:p w14:paraId="1D4B6DEE" w14:textId="6D65E670" w:rsidR="001C1401" w:rsidRPr="001C1401" w:rsidRDefault="001C1401" w:rsidP="001C1401">
            <w:pPr>
              <w:ind w:right="340"/>
              <w:jc w:val="both"/>
              <w:rPr>
                <w:rFonts w:ascii="Calibri" w:hAnsi="Calibri" w:cs="Times New Roman"/>
                <w:b/>
              </w:rPr>
            </w:pPr>
            <w:r w:rsidRPr="001C1401">
              <w:rPr>
                <w:rFonts w:ascii="Calibri" w:hAnsi="Calibri" w:cs="Times New Roman"/>
                <w:b/>
              </w:rPr>
              <w:t>Review of Bank A/C</w:t>
            </w:r>
          </w:p>
        </w:tc>
        <w:tc>
          <w:tcPr>
            <w:tcW w:w="3985" w:type="pct"/>
          </w:tcPr>
          <w:p w14:paraId="71C5071E" w14:textId="702AEDA4" w:rsidR="001C1401" w:rsidRPr="001C1401" w:rsidRDefault="003B10C7" w:rsidP="000A4061">
            <w:pPr>
              <w:jc w:val="both"/>
              <w:rPr>
                <w:rFonts w:ascii="Calibri" w:hAnsi="Calibri" w:cs="Times New Roman"/>
              </w:rPr>
            </w:pPr>
            <w:r>
              <w:rPr>
                <w:rFonts w:ascii="Calibri" w:hAnsi="Calibri" w:cs="Times New Roman"/>
              </w:rPr>
              <w:t>A</w:t>
            </w:r>
            <w:r w:rsidR="00153952">
              <w:rPr>
                <w:rFonts w:ascii="Calibri" w:hAnsi="Calibri" w:cs="Times New Roman"/>
              </w:rPr>
              <w:t>vailable funds £1</w:t>
            </w:r>
            <w:r w:rsidR="00D67FEA">
              <w:rPr>
                <w:rFonts w:ascii="Calibri" w:hAnsi="Calibri" w:cs="Times New Roman"/>
              </w:rPr>
              <w:t>1</w:t>
            </w:r>
            <w:r w:rsidR="00153952">
              <w:rPr>
                <w:rFonts w:ascii="Calibri" w:hAnsi="Calibri" w:cs="Times New Roman"/>
              </w:rPr>
              <w:t>,</w:t>
            </w:r>
            <w:r w:rsidR="00353DF0">
              <w:rPr>
                <w:rFonts w:ascii="Calibri" w:hAnsi="Calibri" w:cs="Times New Roman"/>
              </w:rPr>
              <w:t>400</w:t>
            </w:r>
          </w:p>
        </w:tc>
      </w:tr>
      <w:tr w:rsidR="006911DF" w:rsidRPr="001C1401" w14:paraId="06A424A0" w14:textId="77777777" w:rsidTr="006911DF">
        <w:tc>
          <w:tcPr>
            <w:tcW w:w="5000" w:type="pct"/>
            <w:gridSpan w:val="2"/>
          </w:tcPr>
          <w:p w14:paraId="0A5F5748" w14:textId="479ACC6A" w:rsidR="006911DF" w:rsidRDefault="006911DF" w:rsidP="005F4523">
            <w:pPr>
              <w:jc w:val="center"/>
              <w:rPr>
                <w:rFonts w:ascii="Calibri" w:hAnsi="Calibri" w:cs="Times New Roman"/>
              </w:rPr>
            </w:pPr>
            <w:r>
              <w:rPr>
                <w:rFonts w:ascii="Calibri" w:hAnsi="Calibri" w:cs="Times New Roman"/>
                <w:b/>
              </w:rPr>
              <w:t>Recent Events Review</w:t>
            </w:r>
          </w:p>
        </w:tc>
      </w:tr>
      <w:tr w:rsidR="00D67FEA" w:rsidRPr="001C1401" w14:paraId="40457FD2" w14:textId="77777777" w:rsidTr="006911DF">
        <w:tc>
          <w:tcPr>
            <w:tcW w:w="1015" w:type="pct"/>
          </w:tcPr>
          <w:p w14:paraId="0BBF0420" w14:textId="033C4222" w:rsidR="00D67FEA" w:rsidRPr="00153952" w:rsidRDefault="00D67FEA" w:rsidP="000A4061">
            <w:pPr>
              <w:rPr>
                <w:rFonts w:ascii="Calibri" w:hAnsi="Calibri" w:cs="Times New Roman"/>
                <w:b/>
              </w:rPr>
            </w:pPr>
            <w:r>
              <w:rPr>
                <w:rFonts w:ascii="Calibri" w:hAnsi="Calibri" w:cs="Arial"/>
                <w:b/>
              </w:rPr>
              <w:t>S</w:t>
            </w:r>
            <w:r w:rsidR="000A4061">
              <w:rPr>
                <w:rFonts w:ascii="Calibri" w:hAnsi="Calibri" w:cs="Arial"/>
                <w:b/>
              </w:rPr>
              <w:t>ummer</w:t>
            </w:r>
            <w:r>
              <w:rPr>
                <w:rFonts w:ascii="Calibri" w:hAnsi="Calibri" w:cs="Arial"/>
                <w:b/>
              </w:rPr>
              <w:t xml:space="preserve"> </w:t>
            </w:r>
            <w:r w:rsidRPr="00153952">
              <w:rPr>
                <w:rFonts w:ascii="Calibri" w:hAnsi="Calibri" w:cs="Arial"/>
                <w:b/>
              </w:rPr>
              <w:t xml:space="preserve">Disco: </w:t>
            </w:r>
            <w:r>
              <w:rPr>
                <w:rFonts w:ascii="Calibri" w:hAnsi="Calibri" w:cs="Arial"/>
                <w:b/>
              </w:rPr>
              <w:br/>
            </w:r>
          </w:p>
        </w:tc>
        <w:tc>
          <w:tcPr>
            <w:tcW w:w="3985" w:type="pct"/>
          </w:tcPr>
          <w:p w14:paraId="2014D20B" w14:textId="516D7856" w:rsidR="000A4061" w:rsidRPr="00974797" w:rsidRDefault="00D67FEA" w:rsidP="000A4061">
            <w:pPr>
              <w:jc w:val="both"/>
              <w:rPr>
                <w:rFonts w:ascii="Calibri" w:hAnsi="Calibri" w:cs="Times New Roman"/>
              </w:rPr>
            </w:pPr>
            <w:r>
              <w:rPr>
                <w:rFonts w:ascii="Calibri" w:hAnsi="Calibri" w:cs="Arial"/>
              </w:rPr>
              <w:t xml:space="preserve">Dave </w:t>
            </w:r>
            <w:r w:rsidR="000A4061">
              <w:rPr>
                <w:rFonts w:ascii="Calibri" w:hAnsi="Calibri" w:cs="Arial"/>
              </w:rPr>
              <w:t>Rooney not present at the meeting, review not completed.</w:t>
            </w:r>
          </w:p>
          <w:p w14:paraId="477A7774" w14:textId="39C1C887" w:rsidR="00D67FEA" w:rsidRPr="00974797" w:rsidRDefault="00D67FEA" w:rsidP="002452AF">
            <w:pPr>
              <w:jc w:val="both"/>
              <w:rPr>
                <w:rFonts w:ascii="Calibri" w:hAnsi="Calibri" w:cs="Times New Roman"/>
              </w:rPr>
            </w:pPr>
          </w:p>
        </w:tc>
      </w:tr>
      <w:tr w:rsidR="00F36D65" w:rsidRPr="001C1401" w14:paraId="0C9CBBFA" w14:textId="77777777" w:rsidTr="006F4C19">
        <w:tc>
          <w:tcPr>
            <w:tcW w:w="5000" w:type="pct"/>
            <w:gridSpan w:val="2"/>
          </w:tcPr>
          <w:p w14:paraId="7EF4B3A5" w14:textId="023583F8" w:rsidR="00F36D65" w:rsidRPr="00153952" w:rsidRDefault="00F36D65" w:rsidP="005F4523">
            <w:pPr>
              <w:jc w:val="center"/>
              <w:rPr>
                <w:rFonts w:ascii="Calibri" w:hAnsi="Calibri" w:cs="Arial"/>
                <w:b/>
              </w:rPr>
            </w:pPr>
            <w:r w:rsidRPr="00153952">
              <w:rPr>
                <w:rFonts w:ascii="Calibri" w:hAnsi="Calibri" w:cs="Times New Roman"/>
                <w:b/>
              </w:rPr>
              <w:t>Future Events Update</w:t>
            </w:r>
          </w:p>
        </w:tc>
      </w:tr>
      <w:tr w:rsidR="00F36D65" w:rsidRPr="001C1401" w14:paraId="06890059" w14:textId="77777777" w:rsidTr="006911DF">
        <w:tc>
          <w:tcPr>
            <w:tcW w:w="1015" w:type="pct"/>
          </w:tcPr>
          <w:p w14:paraId="42684CC1" w14:textId="40BC31D6" w:rsidR="00F36D65" w:rsidRPr="00B63301" w:rsidRDefault="000A4061" w:rsidP="003100DF">
            <w:pPr>
              <w:rPr>
                <w:rFonts w:ascii="Calibri" w:hAnsi="Calibri" w:cs="Arial"/>
                <w:b/>
              </w:rPr>
            </w:pPr>
            <w:r>
              <w:rPr>
                <w:rFonts w:ascii="Calibri" w:hAnsi="Calibri" w:cs="Arial"/>
                <w:b/>
              </w:rPr>
              <w:t>Summer Fayre</w:t>
            </w:r>
            <w:r w:rsidR="00F36D65" w:rsidRPr="00B63301">
              <w:rPr>
                <w:rFonts w:ascii="Calibri" w:hAnsi="Calibri" w:cs="Arial"/>
                <w:b/>
              </w:rPr>
              <w:t xml:space="preserve">: </w:t>
            </w:r>
          </w:p>
          <w:p w14:paraId="365570DD" w14:textId="29AA2BFA" w:rsidR="00F36D65" w:rsidRPr="00B63301" w:rsidRDefault="000A4061" w:rsidP="003100DF">
            <w:pPr>
              <w:rPr>
                <w:rFonts w:ascii="Calibri" w:hAnsi="Calibri" w:cs="Arial"/>
                <w:b/>
              </w:rPr>
            </w:pPr>
            <w:r>
              <w:rPr>
                <w:rFonts w:ascii="Calibri" w:hAnsi="Calibri" w:cs="Arial"/>
                <w:b/>
              </w:rPr>
              <w:t>Thursday 29</w:t>
            </w:r>
            <w:r w:rsidR="00F36D65" w:rsidRPr="00B63301">
              <w:rPr>
                <w:rFonts w:ascii="Calibri" w:hAnsi="Calibri" w:cs="Arial"/>
                <w:b/>
                <w:vertAlign w:val="superscript"/>
              </w:rPr>
              <w:t>th</w:t>
            </w:r>
            <w:r w:rsidR="00F36D65" w:rsidRPr="00B63301">
              <w:rPr>
                <w:rFonts w:ascii="Calibri" w:hAnsi="Calibri" w:cs="Arial"/>
                <w:b/>
              </w:rPr>
              <w:t xml:space="preserve"> </w:t>
            </w:r>
            <w:r>
              <w:rPr>
                <w:rFonts w:ascii="Calibri" w:hAnsi="Calibri" w:cs="Arial"/>
                <w:b/>
              </w:rPr>
              <w:t>Sept</w:t>
            </w:r>
            <w:r w:rsidR="00F36D65" w:rsidRPr="00B63301">
              <w:rPr>
                <w:rFonts w:ascii="Calibri" w:hAnsi="Calibri" w:cs="Arial"/>
                <w:b/>
              </w:rPr>
              <w:t xml:space="preserve"> </w:t>
            </w:r>
          </w:p>
          <w:p w14:paraId="7B51A1B0" w14:textId="636F159E" w:rsidR="00F36D65" w:rsidRPr="00153952" w:rsidRDefault="00F36D65" w:rsidP="006911DF">
            <w:pPr>
              <w:rPr>
                <w:rFonts w:ascii="Calibri" w:hAnsi="Calibri" w:cs="Arial"/>
                <w:b/>
              </w:rPr>
            </w:pPr>
          </w:p>
        </w:tc>
        <w:tc>
          <w:tcPr>
            <w:tcW w:w="3985" w:type="pct"/>
          </w:tcPr>
          <w:p w14:paraId="7EB45020" w14:textId="77777777" w:rsidR="00F36D65" w:rsidRDefault="000A4061" w:rsidP="000A4061">
            <w:pPr>
              <w:jc w:val="both"/>
              <w:rPr>
                <w:rFonts w:ascii="Calibri" w:hAnsi="Calibri" w:cs="Arial"/>
              </w:rPr>
            </w:pPr>
            <w:r>
              <w:rPr>
                <w:rFonts w:ascii="Calibri" w:hAnsi="Calibri" w:cs="Arial"/>
              </w:rPr>
              <w:lastRenderedPageBreak/>
              <w:t>Committee confirmed on track.</w:t>
            </w:r>
          </w:p>
          <w:p w14:paraId="6E6EF22E" w14:textId="23AA2917" w:rsidR="000A4061" w:rsidRDefault="000A4061" w:rsidP="000A4061">
            <w:pPr>
              <w:jc w:val="both"/>
              <w:rPr>
                <w:rFonts w:ascii="Calibri" w:hAnsi="Calibri" w:cs="Arial"/>
              </w:rPr>
            </w:pPr>
            <w:r>
              <w:rPr>
                <w:rFonts w:ascii="Calibri" w:hAnsi="Calibri" w:cs="Arial"/>
              </w:rPr>
              <w:t xml:space="preserve">Asked Mrs Cullen if possible to hold Water Fight in dedicated area of school grounds, </w:t>
            </w:r>
            <w:r>
              <w:rPr>
                <w:rFonts w:ascii="Calibri" w:hAnsi="Calibri" w:cs="Arial"/>
              </w:rPr>
              <w:lastRenderedPageBreak/>
              <w:t>children to bring their own water pistols and own water supply. Also asked if we could utilise soft play equipment. Agreed Yes.</w:t>
            </w:r>
          </w:p>
          <w:p w14:paraId="05B4DCD8" w14:textId="1F82780C" w:rsidR="000A4061" w:rsidRDefault="000A4061" w:rsidP="004074FF">
            <w:pPr>
              <w:jc w:val="both"/>
              <w:rPr>
                <w:rFonts w:ascii="Calibri" w:hAnsi="Calibri" w:cs="Arial"/>
              </w:rPr>
            </w:pPr>
            <w:r>
              <w:rPr>
                <w:rFonts w:ascii="Calibri" w:hAnsi="Calibri" w:cs="Arial"/>
              </w:rPr>
              <w:t xml:space="preserve">Advised that as we are not charging entrance fee, parents/children will not be asked to leave the playground. Therefore essential that all volunteers/staff who are helping arrive at their nominated stalls/games </w:t>
            </w:r>
            <w:r w:rsidR="00177AE0">
              <w:rPr>
                <w:rFonts w:ascii="Calibri" w:hAnsi="Calibri" w:cs="Arial"/>
              </w:rPr>
              <w:t>etc.</w:t>
            </w:r>
            <w:r>
              <w:rPr>
                <w:rFonts w:ascii="Calibri" w:hAnsi="Calibri" w:cs="Arial"/>
              </w:rPr>
              <w:t xml:space="preserve"> ASAP after 3:30pm. </w:t>
            </w:r>
          </w:p>
        </w:tc>
      </w:tr>
      <w:tr w:rsidR="00F36D65" w:rsidRPr="001C1401" w14:paraId="0D3F47D2" w14:textId="77777777" w:rsidTr="006911DF">
        <w:tc>
          <w:tcPr>
            <w:tcW w:w="1015" w:type="pct"/>
          </w:tcPr>
          <w:p w14:paraId="0065E4B9" w14:textId="314DC446" w:rsidR="00F36D65" w:rsidRPr="00EB1CF8" w:rsidRDefault="000A4061" w:rsidP="00E273C0">
            <w:pPr>
              <w:rPr>
                <w:rFonts w:ascii="Calibri" w:hAnsi="Calibri" w:cs="Arial"/>
                <w:b/>
              </w:rPr>
            </w:pPr>
            <w:r w:rsidRPr="00EB1CF8">
              <w:rPr>
                <w:rFonts w:ascii="Calibri" w:hAnsi="Calibri" w:cs="Arial"/>
                <w:b/>
              </w:rPr>
              <w:lastRenderedPageBreak/>
              <w:t xml:space="preserve">Nursery Welcome Party </w:t>
            </w:r>
          </w:p>
          <w:p w14:paraId="50DEFA72" w14:textId="0E2C42B0" w:rsidR="000A4061" w:rsidRPr="00EB1CF8" w:rsidRDefault="000A4061" w:rsidP="00E273C0">
            <w:pPr>
              <w:rPr>
                <w:rFonts w:ascii="Calibri" w:hAnsi="Calibri" w:cs="Arial"/>
                <w:b/>
              </w:rPr>
            </w:pPr>
            <w:r w:rsidRPr="00EB1CF8">
              <w:rPr>
                <w:rFonts w:ascii="Calibri" w:hAnsi="Calibri" w:cs="Arial"/>
                <w:b/>
              </w:rPr>
              <w:t>Friday 14</w:t>
            </w:r>
            <w:r w:rsidRPr="00EB1CF8">
              <w:rPr>
                <w:rFonts w:ascii="Calibri" w:hAnsi="Calibri" w:cs="Arial"/>
                <w:b/>
                <w:vertAlign w:val="superscript"/>
              </w:rPr>
              <w:t>th</w:t>
            </w:r>
            <w:r w:rsidRPr="00EB1CF8">
              <w:rPr>
                <w:rFonts w:ascii="Calibri" w:hAnsi="Calibri" w:cs="Arial"/>
                <w:b/>
              </w:rPr>
              <w:t xml:space="preserve"> October</w:t>
            </w:r>
          </w:p>
        </w:tc>
        <w:tc>
          <w:tcPr>
            <w:tcW w:w="3985" w:type="pct"/>
          </w:tcPr>
          <w:p w14:paraId="5FD12182" w14:textId="77777777" w:rsidR="00F36D65" w:rsidRDefault="000A4061" w:rsidP="00E83A7B">
            <w:pPr>
              <w:jc w:val="both"/>
              <w:rPr>
                <w:rFonts w:ascii="Calibri" w:hAnsi="Calibri" w:cs="Arial"/>
              </w:rPr>
            </w:pPr>
            <w:r>
              <w:rPr>
                <w:rFonts w:ascii="Calibri" w:hAnsi="Calibri" w:cs="Arial"/>
              </w:rPr>
              <w:t>Michelle confirmed Fool Monty booked for event. Good reviews from previous school event.</w:t>
            </w:r>
          </w:p>
          <w:p w14:paraId="320B6BE4" w14:textId="77777777" w:rsidR="000A4061" w:rsidRDefault="000A4061" w:rsidP="00E83A7B">
            <w:pPr>
              <w:jc w:val="both"/>
              <w:rPr>
                <w:rFonts w:ascii="Calibri" w:hAnsi="Calibri" w:cs="Arial"/>
              </w:rPr>
            </w:pPr>
            <w:r>
              <w:rPr>
                <w:rFonts w:ascii="Calibri" w:hAnsi="Calibri" w:cs="Arial"/>
              </w:rPr>
              <w:t xml:space="preserve">This year offering all-inclusive ticket, that will include squash, popcorn and freddo chocolate bar. Tea / coffee for </w:t>
            </w:r>
            <w:r w:rsidR="00EB1CF8">
              <w:rPr>
                <w:rFonts w:ascii="Calibri" w:hAnsi="Calibri" w:cs="Arial"/>
              </w:rPr>
              <w:t>adult.</w:t>
            </w:r>
          </w:p>
          <w:p w14:paraId="153AD663" w14:textId="02F5FEE2" w:rsidR="00EB1CF8" w:rsidRDefault="00EB1CF8" w:rsidP="00EB1CF8">
            <w:pPr>
              <w:jc w:val="both"/>
              <w:rPr>
                <w:rFonts w:ascii="Calibri" w:hAnsi="Calibri" w:cs="Arial"/>
              </w:rPr>
            </w:pPr>
            <w:r>
              <w:rPr>
                <w:rFonts w:ascii="Calibri" w:hAnsi="Calibri" w:cs="Arial"/>
              </w:rPr>
              <w:t xml:space="preserve">Reminder to Mrs Cullen, that Senior member of management required to fulfil Welcome Speech to parents &amp; children. </w:t>
            </w:r>
          </w:p>
        </w:tc>
      </w:tr>
      <w:tr w:rsidR="00F36D65" w:rsidRPr="001C1401" w14:paraId="7041EB4A" w14:textId="77777777" w:rsidTr="006911DF">
        <w:tc>
          <w:tcPr>
            <w:tcW w:w="1015" w:type="pct"/>
          </w:tcPr>
          <w:p w14:paraId="2BD39725" w14:textId="162E6CA5" w:rsidR="00F36D65" w:rsidRPr="00EB1CF8" w:rsidRDefault="00EB1CF8" w:rsidP="005F4523">
            <w:pPr>
              <w:rPr>
                <w:rFonts w:ascii="Calibri" w:hAnsi="Calibri" w:cs="Arial"/>
                <w:b/>
              </w:rPr>
            </w:pPr>
            <w:r w:rsidRPr="00EB1CF8">
              <w:rPr>
                <w:rFonts w:ascii="Calibri" w:hAnsi="Calibri" w:cs="Arial"/>
                <w:b/>
              </w:rPr>
              <w:t>AGM 8</w:t>
            </w:r>
            <w:r w:rsidRPr="00EB1CF8">
              <w:rPr>
                <w:rFonts w:ascii="Calibri" w:hAnsi="Calibri" w:cs="Arial"/>
                <w:b/>
                <w:vertAlign w:val="superscript"/>
              </w:rPr>
              <w:t>th</w:t>
            </w:r>
            <w:r w:rsidRPr="00EB1CF8">
              <w:rPr>
                <w:rFonts w:ascii="Calibri" w:hAnsi="Calibri" w:cs="Arial"/>
                <w:b/>
              </w:rPr>
              <w:t xml:space="preserve"> November</w:t>
            </w:r>
          </w:p>
        </w:tc>
        <w:tc>
          <w:tcPr>
            <w:tcW w:w="3985" w:type="pct"/>
          </w:tcPr>
          <w:p w14:paraId="6F5A24C7" w14:textId="15C8370E" w:rsidR="00F36D65" w:rsidRDefault="00EB1CF8" w:rsidP="009E11D4">
            <w:pPr>
              <w:jc w:val="both"/>
              <w:rPr>
                <w:rFonts w:ascii="Calibri" w:hAnsi="Calibri" w:cs="Arial"/>
              </w:rPr>
            </w:pPr>
            <w:r>
              <w:rPr>
                <w:rFonts w:ascii="Calibri" w:hAnsi="Calibri" w:cs="Arial"/>
              </w:rPr>
              <w:t xml:space="preserve">To be held in Children’s Centre, 20 people </w:t>
            </w:r>
            <w:r w:rsidR="007328C0">
              <w:rPr>
                <w:rFonts w:ascii="Calibri" w:hAnsi="Calibri" w:cs="Arial"/>
              </w:rPr>
              <w:t xml:space="preserve">(estimate) </w:t>
            </w:r>
            <w:r>
              <w:rPr>
                <w:rFonts w:ascii="Calibri" w:hAnsi="Calibri" w:cs="Arial"/>
              </w:rPr>
              <w:t>required to attend meeting in order to meet the quorum. Everyone encourag</w:t>
            </w:r>
            <w:r w:rsidR="00DC16C7">
              <w:rPr>
                <w:rFonts w:ascii="Calibri" w:hAnsi="Calibri" w:cs="Arial"/>
              </w:rPr>
              <w:t>ed to bring along a friend or family member to boost numbers.</w:t>
            </w:r>
          </w:p>
        </w:tc>
      </w:tr>
      <w:tr w:rsidR="00F36D65" w:rsidRPr="001C1401" w14:paraId="4360540C" w14:textId="77777777" w:rsidTr="006911DF">
        <w:tc>
          <w:tcPr>
            <w:tcW w:w="1015" w:type="pct"/>
          </w:tcPr>
          <w:p w14:paraId="74B5AAAA" w14:textId="5402142D" w:rsidR="00F36D65" w:rsidRPr="00EB1CF8" w:rsidRDefault="00EB1CF8" w:rsidP="006911DF">
            <w:pPr>
              <w:rPr>
                <w:rFonts w:ascii="Calibri" w:hAnsi="Calibri" w:cs="Arial"/>
                <w:b/>
              </w:rPr>
            </w:pPr>
            <w:r w:rsidRPr="00EB1CF8">
              <w:rPr>
                <w:rFonts w:ascii="Calibri" w:hAnsi="Calibri" w:cs="Arial"/>
                <w:b/>
              </w:rPr>
              <w:t>Quiz Night 18</w:t>
            </w:r>
            <w:r w:rsidRPr="00EB1CF8">
              <w:rPr>
                <w:rFonts w:ascii="Calibri" w:hAnsi="Calibri" w:cs="Arial"/>
                <w:b/>
                <w:vertAlign w:val="superscript"/>
              </w:rPr>
              <w:t>th</w:t>
            </w:r>
            <w:r w:rsidRPr="00EB1CF8">
              <w:rPr>
                <w:rFonts w:ascii="Calibri" w:hAnsi="Calibri" w:cs="Arial"/>
                <w:b/>
              </w:rPr>
              <w:t xml:space="preserve"> November</w:t>
            </w:r>
          </w:p>
        </w:tc>
        <w:tc>
          <w:tcPr>
            <w:tcW w:w="3985" w:type="pct"/>
          </w:tcPr>
          <w:p w14:paraId="78612F4B" w14:textId="539511B4" w:rsidR="00F36D65" w:rsidRDefault="00EB1CF8" w:rsidP="00E63016">
            <w:pPr>
              <w:jc w:val="both"/>
              <w:rPr>
                <w:rFonts w:ascii="Calibri" w:hAnsi="Calibri" w:cs="Arial"/>
              </w:rPr>
            </w:pPr>
            <w:r>
              <w:rPr>
                <w:rFonts w:ascii="Calibri" w:hAnsi="Calibri" w:cs="Arial"/>
              </w:rPr>
              <w:t xml:space="preserve">Sam &amp; Ness Isley organising. </w:t>
            </w:r>
            <w:r w:rsidR="00DC16C7">
              <w:rPr>
                <w:rFonts w:ascii="Calibri" w:hAnsi="Calibri" w:cs="Arial"/>
              </w:rPr>
              <w:t>Comic Relief Day!</w:t>
            </w:r>
          </w:p>
        </w:tc>
      </w:tr>
      <w:tr w:rsidR="00F36D65" w:rsidRPr="001C1401" w14:paraId="6D2E34B1" w14:textId="77777777" w:rsidTr="006911DF">
        <w:tc>
          <w:tcPr>
            <w:tcW w:w="1015" w:type="pct"/>
          </w:tcPr>
          <w:p w14:paraId="43F43170" w14:textId="0A196C88" w:rsidR="00F36D65" w:rsidRPr="00EB1CF8" w:rsidRDefault="00EB1CF8" w:rsidP="006911DF">
            <w:pPr>
              <w:rPr>
                <w:rFonts w:ascii="Calibri" w:hAnsi="Calibri" w:cs="Arial"/>
                <w:b/>
              </w:rPr>
            </w:pPr>
            <w:r w:rsidRPr="00EB1CF8">
              <w:rPr>
                <w:rFonts w:ascii="Calibri" w:hAnsi="Calibri" w:cs="Arial"/>
                <w:b/>
              </w:rPr>
              <w:t>Christmas Disco</w:t>
            </w:r>
          </w:p>
          <w:p w14:paraId="0BBF3B08" w14:textId="28DC3D3F" w:rsidR="00EB1CF8" w:rsidRPr="00EB1CF8" w:rsidRDefault="00EB1CF8" w:rsidP="006911DF">
            <w:pPr>
              <w:rPr>
                <w:rFonts w:ascii="Calibri" w:hAnsi="Calibri" w:cs="Arial"/>
                <w:b/>
              </w:rPr>
            </w:pPr>
            <w:r w:rsidRPr="00EB1CF8">
              <w:rPr>
                <w:rFonts w:ascii="Calibri" w:hAnsi="Calibri" w:cs="Arial"/>
                <w:b/>
              </w:rPr>
              <w:t>2</w:t>
            </w:r>
            <w:r w:rsidRPr="00EB1CF8">
              <w:rPr>
                <w:rFonts w:ascii="Calibri" w:hAnsi="Calibri" w:cs="Arial"/>
                <w:b/>
                <w:vertAlign w:val="superscript"/>
              </w:rPr>
              <w:t>nd</w:t>
            </w:r>
            <w:r w:rsidRPr="00EB1CF8">
              <w:rPr>
                <w:rFonts w:ascii="Calibri" w:hAnsi="Calibri" w:cs="Arial"/>
                <w:b/>
              </w:rPr>
              <w:t xml:space="preserve"> December</w:t>
            </w:r>
          </w:p>
        </w:tc>
        <w:tc>
          <w:tcPr>
            <w:tcW w:w="3985" w:type="pct"/>
          </w:tcPr>
          <w:p w14:paraId="42485D40" w14:textId="1CD19667" w:rsidR="00F36D65" w:rsidRPr="005F4523" w:rsidRDefault="00EB1CF8" w:rsidP="003F225F">
            <w:pPr>
              <w:jc w:val="both"/>
              <w:rPr>
                <w:rFonts w:ascii="Calibri" w:hAnsi="Calibri" w:cs="Arial"/>
              </w:rPr>
            </w:pPr>
            <w:r>
              <w:rPr>
                <w:rFonts w:ascii="Calibri" w:hAnsi="Calibri" w:cs="Arial"/>
              </w:rPr>
              <w:t>Disco and Fayre dates swapped in order to facilitate Father Christmas’s Grotto.</w:t>
            </w:r>
          </w:p>
        </w:tc>
      </w:tr>
      <w:tr w:rsidR="00F36D65" w:rsidRPr="001C1401" w14:paraId="7E16087D" w14:textId="77777777" w:rsidTr="006911DF">
        <w:tc>
          <w:tcPr>
            <w:tcW w:w="1015" w:type="pct"/>
          </w:tcPr>
          <w:p w14:paraId="4BD9A06C" w14:textId="76EC4000" w:rsidR="00F36D65" w:rsidRDefault="00EB1CF8" w:rsidP="006911DF">
            <w:pPr>
              <w:rPr>
                <w:rFonts w:ascii="Calibri" w:hAnsi="Calibri" w:cs="Arial"/>
                <w:b/>
              </w:rPr>
            </w:pPr>
            <w:r>
              <w:rPr>
                <w:rFonts w:ascii="Calibri" w:hAnsi="Calibri" w:cs="Arial"/>
                <w:b/>
              </w:rPr>
              <w:t>Grotto</w:t>
            </w:r>
          </w:p>
          <w:p w14:paraId="32CA5F9C" w14:textId="63EB6655" w:rsidR="00EB1CF8" w:rsidRPr="00B63301" w:rsidRDefault="00EB1CF8" w:rsidP="006911DF">
            <w:pPr>
              <w:rPr>
                <w:rFonts w:ascii="Calibri" w:hAnsi="Calibri" w:cs="Arial"/>
                <w:b/>
              </w:rPr>
            </w:pPr>
            <w:r>
              <w:rPr>
                <w:rFonts w:ascii="Calibri" w:hAnsi="Calibri" w:cs="Arial"/>
                <w:b/>
              </w:rPr>
              <w:t>Monday 5</w:t>
            </w:r>
            <w:r w:rsidRPr="00EB1CF8">
              <w:rPr>
                <w:rFonts w:ascii="Calibri" w:hAnsi="Calibri" w:cs="Arial"/>
                <w:b/>
                <w:vertAlign w:val="superscript"/>
              </w:rPr>
              <w:t>th</w:t>
            </w:r>
            <w:r>
              <w:rPr>
                <w:rFonts w:ascii="Calibri" w:hAnsi="Calibri" w:cs="Arial"/>
                <w:b/>
              </w:rPr>
              <w:t xml:space="preserve"> December</w:t>
            </w:r>
          </w:p>
        </w:tc>
        <w:tc>
          <w:tcPr>
            <w:tcW w:w="3985" w:type="pct"/>
          </w:tcPr>
          <w:p w14:paraId="18C2A3E3" w14:textId="5F054570" w:rsidR="00F36D65" w:rsidRDefault="00E00BAF" w:rsidP="006266AF">
            <w:pPr>
              <w:jc w:val="both"/>
              <w:rPr>
                <w:rFonts w:ascii="Calibri" w:hAnsi="Calibri" w:cs="Arial"/>
              </w:rPr>
            </w:pPr>
            <w:r>
              <w:rPr>
                <w:rFonts w:ascii="Calibri" w:hAnsi="Calibri" w:cs="Arial"/>
              </w:rPr>
              <w:t>Lisa Middleton has offered to take on the “</w:t>
            </w:r>
            <w:r w:rsidR="006266AF">
              <w:rPr>
                <w:rFonts w:ascii="Calibri" w:hAnsi="Calibri" w:cs="Arial"/>
              </w:rPr>
              <w:t>organising</w:t>
            </w:r>
            <w:r>
              <w:rPr>
                <w:rFonts w:ascii="Calibri" w:hAnsi="Calibri" w:cs="Arial"/>
              </w:rPr>
              <w:t>” of this event.</w:t>
            </w:r>
          </w:p>
        </w:tc>
      </w:tr>
      <w:tr w:rsidR="00F36D65" w:rsidRPr="001C1401" w14:paraId="74FA7931" w14:textId="77777777" w:rsidTr="006911DF">
        <w:tc>
          <w:tcPr>
            <w:tcW w:w="1015" w:type="pct"/>
          </w:tcPr>
          <w:p w14:paraId="3B558FA4" w14:textId="64B48E94" w:rsidR="00F36D65" w:rsidRPr="006911DF" w:rsidRDefault="00F36D65" w:rsidP="006911DF">
            <w:pPr>
              <w:rPr>
                <w:rFonts w:ascii="Calibri" w:hAnsi="Calibri" w:cs="Arial"/>
              </w:rPr>
            </w:pPr>
            <w:r>
              <w:rPr>
                <w:rFonts w:ascii="Calibri" w:hAnsi="Calibri" w:cs="Arial"/>
                <w:b/>
              </w:rPr>
              <w:t>Correspondence Received</w:t>
            </w:r>
          </w:p>
        </w:tc>
        <w:tc>
          <w:tcPr>
            <w:tcW w:w="3985" w:type="pct"/>
          </w:tcPr>
          <w:p w14:paraId="5C744EA8" w14:textId="3DA45F1F" w:rsidR="00F36D65" w:rsidRDefault="00EB1CF8" w:rsidP="000773FA">
            <w:pPr>
              <w:jc w:val="both"/>
              <w:rPr>
                <w:rFonts w:ascii="Calibri" w:hAnsi="Calibri" w:cs="Arial"/>
              </w:rPr>
            </w:pPr>
            <w:r>
              <w:rPr>
                <w:rFonts w:ascii="Calibri" w:hAnsi="Calibri" w:cs="Arial"/>
              </w:rPr>
              <w:t>Thank-you letter from Nursery for their Special Fun Day funded by PTFA when the Fool Monty visited them for a morning of fun.</w:t>
            </w:r>
          </w:p>
        </w:tc>
      </w:tr>
      <w:tr w:rsidR="00F36D65" w:rsidRPr="001C1401" w14:paraId="14203971" w14:textId="77777777" w:rsidTr="006911DF">
        <w:tc>
          <w:tcPr>
            <w:tcW w:w="1015" w:type="pct"/>
          </w:tcPr>
          <w:p w14:paraId="5DBFDB47" w14:textId="567578FB" w:rsidR="00F36D65" w:rsidRPr="00686F7E" w:rsidRDefault="00F36D65" w:rsidP="006911DF">
            <w:pPr>
              <w:rPr>
                <w:rFonts w:ascii="Calibri" w:hAnsi="Calibri" w:cs="Arial"/>
                <w:color w:val="FF0000"/>
              </w:rPr>
            </w:pPr>
            <w:r w:rsidRPr="009F312A">
              <w:rPr>
                <w:rFonts w:ascii="Calibri" w:hAnsi="Calibri" w:cs="Arial"/>
                <w:b/>
              </w:rPr>
              <w:t>Funding Requests</w:t>
            </w:r>
          </w:p>
        </w:tc>
        <w:tc>
          <w:tcPr>
            <w:tcW w:w="3985" w:type="pct"/>
          </w:tcPr>
          <w:p w14:paraId="244C09C9" w14:textId="1CFB2CFD" w:rsidR="00F36D65" w:rsidRDefault="00F36D65" w:rsidP="00EB1CF8">
            <w:pPr>
              <w:jc w:val="both"/>
              <w:rPr>
                <w:rFonts w:ascii="Calibri" w:hAnsi="Calibri" w:cs="Arial"/>
              </w:rPr>
            </w:pPr>
            <w:r>
              <w:rPr>
                <w:rFonts w:ascii="Calibri" w:hAnsi="Calibri" w:cs="Arial"/>
              </w:rPr>
              <w:t xml:space="preserve">Request from school to ask if we are willing to pay for whole-of-school </w:t>
            </w:r>
            <w:r w:rsidR="00EB1CF8">
              <w:rPr>
                <w:rFonts w:ascii="Calibri" w:hAnsi="Calibri" w:cs="Arial"/>
              </w:rPr>
              <w:t xml:space="preserve">(R – Yr6) </w:t>
            </w:r>
            <w:r>
              <w:rPr>
                <w:rFonts w:ascii="Calibri" w:hAnsi="Calibri" w:cs="Arial"/>
              </w:rPr>
              <w:t>pantomime tic</w:t>
            </w:r>
            <w:r w:rsidR="00EB1CF8">
              <w:rPr>
                <w:rFonts w:ascii="Calibri" w:hAnsi="Calibri" w:cs="Arial"/>
              </w:rPr>
              <w:t xml:space="preserve">kets for Christmas performance, approx. £10 per ticket. Parents to pay for coach transfer to Lichfield. All those present asked to vote, consensus from Elected and Ordinary Members. Passed. School will require additional adult volunteers. Mrs Cullen will advise number of adults required by year group. PTFA to nominate individuals </w:t>
            </w:r>
            <w:r w:rsidR="004D4BFE">
              <w:rPr>
                <w:rFonts w:ascii="Calibri" w:hAnsi="Calibri" w:cs="Arial"/>
              </w:rPr>
              <w:t>to participate.</w:t>
            </w:r>
          </w:p>
        </w:tc>
      </w:tr>
      <w:tr w:rsidR="00F36D65" w:rsidRPr="001C1401" w14:paraId="56DC4FE3" w14:textId="77777777" w:rsidTr="006911DF">
        <w:tc>
          <w:tcPr>
            <w:tcW w:w="5000" w:type="pct"/>
            <w:gridSpan w:val="2"/>
          </w:tcPr>
          <w:p w14:paraId="12C6273F" w14:textId="420920FD" w:rsidR="00F36D65" w:rsidRDefault="00F36D65" w:rsidP="005F4523">
            <w:pPr>
              <w:jc w:val="center"/>
              <w:rPr>
                <w:rFonts w:ascii="Calibri" w:hAnsi="Calibri" w:cs="Arial"/>
              </w:rPr>
            </w:pPr>
            <w:r>
              <w:rPr>
                <w:rFonts w:ascii="Calibri" w:hAnsi="Calibri" w:cs="Arial"/>
                <w:b/>
              </w:rPr>
              <w:t>Any Other Business</w:t>
            </w:r>
          </w:p>
        </w:tc>
      </w:tr>
      <w:tr w:rsidR="00F36D65" w:rsidRPr="001C1401" w14:paraId="713A54FE" w14:textId="77777777" w:rsidTr="006911DF">
        <w:tc>
          <w:tcPr>
            <w:tcW w:w="1015" w:type="pct"/>
          </w:tcPr>
          <w:p w14:paraId="1092F967" w14:textId="6AF9BA34" w:rsidR="00F36D65" w:rsidRPr="00B63301" w:rsidRDefault="004D4BFE" w:rsidP="006911DF">
            <w:pPr>
              <w:rPr>
                <w:rFonts w:ascii="Calibri" w:hAnsi="Calibri" w:cs="Arial"/>
                <w:b/>
              </w:rPr>
            </w:pPr>
            <w:r>
              <w:rPr>
                <w:rFonts w:ascii="Calibri" w:hAnsi="Calibri" w:cs="Arial"/>
                <w:b/>
              </w:rPr>
              <w:t>Summer Ball</w:t>
            </w:r>
          </w:p>
        </w:tc>
        <w:tc>
          <w:tcPr>
            <w:tcW w:w="3985" w:type="pct"/>
          </w:tcPr>
          <w:p w14:paraId="7176AF91" w14:textId="3CF4C7DD" w:rsidR="00F36D65" w:rsidRDefault="004D4BFE" w:rsidP="007328C0">
            <w:pPr>
              <w:jc w:val="both"/>
              <w:rPr>
                <w:rFonts w:ascii="Calibri" w:hAnsi="Calibri" w:cs="Arial"/>
              </w:rPr>
            </w:pPr>
            <w:r>
              <w:rPr>
                <w:rFonts w:ascii="Calibri" w:hAnsi="Calibri" w:cs="Arial"/>
              </w:rPr>
              <w:t xml:space="preserve">Kira would like to introduce a </w:t>
            </w:r>
            <w:bookmarkStart w:id="0" w:name="_GoBack"/>
            <w:bookmarkEnd w:id="0"/>
            <w:r>
              <w:rPr>
                <w:rFonts w:ascii="Calibri" w:hAnsi="Calibri" w:cs="Arial"/>
              </w:rPr>
              <w:t xml:space="preserve">new theme to the SB, casino night. Before pursuing wanted to check that school would have no objections to gambling. Mrs Cullen couldn’t see why school would </w:t>
            </w:r>
            <w:r w:rsidR="001D3721">
              <w:rPr>
                <w:rFonts w:ascii="Calibri" w:hAnsi="Calibri" w:cs="Arial"/>
              </w:rPr>
              <w:t xml:space="preserve">interfere </w:t>
            </w:r>
            <w:r w:rsidR="006266AF">
              <w:rPr>
                <w:rFonts w:ascii="Calibri" w:hAnsi="Calibri" w:cs="Arial"/>
              </w:rPr>
              <w:t xml:space="preserve">as event held off-site </w:t>
            </w:r>
            <w:r w:rsidR="001D3721">
              <w:rPr>
                <w:rFonts w:ascii="Calibri" w:hAnsi="Calibri" w:cs="Arial"/>
              </w:rPr>
              <w:t>but would bring to Mrs Luckett’s attention</w:t>
            </w:r>
            <w:r w:rsidR="00E00BAF">
              <w:rPr>
                <w:rFonts w:ascii="Calibri" w:hAnsi="Calibri" w:cs="Arial"/>
              </w:rPr>
              <w:t xml:space="preserve">. </w:t>
            </w:r>
          </w:p>
        </w:tc>
      </w:tr>
      <w:tr w:rsidR="00F36D65" w:rsidRPr="001C1401" w14:paraId="11098C15" w14:textId="77777777" w:rsidTr="006911DF">
        <w:tc>
          <w:tcPr>
            <w:tcW w:w="1015" w:type="pct"/>
          </w:tcPr>
          <w:p w14:paraId="47FBBD3C" w14:textId="692B2028" w:rsidR="00F36D65" w:rsidRDefault="003C2EA9" w:rsidP="006911DF">
            <w:pPr>
              <w:rPr>
                <w:rFonts w:ascii="Calibri" w:hAnsi="Calibri" w:cs="Arial"/>
                <w:b/>
              </w:rPr>
            </w:pPr>
            <w:r>
              <w:rPr>
                <w:rFonts w:ascii="Calibri" w:hAnsi="Calibri" w:cs="Arial"/>
                <w:b/>
              </w:rPr>
              <w:t>Pantomime</w:t>
            </w:r>
          </w:p>
        </w:tc>
        <w:tc>
          <w:tcPr>
            <w:tcW w:w="3985" w:type="pct"/>
          </w:tcPr>
          <w:p w14:paraId="1F9778FF" w14:textId="4164B061" w:rsidR="00F36D65" w:rsidRDefault="003C2EA9" w:rsidP="003C2EA9">
            <w:pPr>
              <w:jc w:val="both"/>
              <w:rPr>
                <w:rFonts w:ascii="Calibri" w:hAnsi="Calibri" w:cs="Arial"/>
              </w:rPr>
            </w:pPr>
            <w:r>
              <w:rPr>
                <w:rFonts w:ascii="Calibri" w:hAnsi="Calibri" w:cs="Arial"/>
              </w:rPr>
              <w:t>Consensus by those present to fund a ticket for Whole Of School (separate event to be scheduled later in the year for Busy Berries and Nursery). Parents pay for transport (coaches). Mrs Cullen confirmed that school will be shortly sending out volunteer numbers required to chaperone the children, PTFA volunteers will be able to go with the Year group of their children.</w:t>
            </w:r>
          </w:p>
        </w:tc>
      </w:tr>
    </w:tbl>
    <w:p w14:paraId="08FD4EAF" w14:textId="77777777" w:rsidR="001C1401" w:rsidRPr="001C1401" w:rsidRDefault="001C1401" w:rsidP="001C1401">
      <w:pPr>
        <w:spacing w:after="200" w:line="276" w:lineRule="auto"/>
        <w:jc w:val="both"/>
        <w:rPr>
          <w:rFonts w:ascii="Calibri" w:eastAsia="Times New Roman" w:hAnsi="Calibri" w:cs="Times New Roman"/>
          <w:lang w:eastAsia="en-GB"/>
        </w:rPr>
      </w:pPr>
    </w:p>
    <w:tbl>
      <w:tblPr>
        <w:tblStyle w:val="TableGrid1"/>
        <w:tblW w:w="5000" w:type="pct"/>
        <w:tblLook w:val="04A0" w:firstRow="1" w:lastRow="0" w:firstColumn="1" w:lastColumn="0" w:noHBand="0" w:noVBand="1"/>
      </w:tblPr>
      <w:tblGrid>
        <w:gridCol w:w="1101"/>
        <w:gridCol w:w="1275"/>
        <w:gridCol w:w="8306"/>
      </w:tblGrid>
      <w:tr w:rsidR="006F4C19" w:rsidRPr="001C1401" w14:paraId="024961DD" w14:textId="77777777" w:rsidTr="006F4C19">
        <w:tc>
          <w:tcPr>
            <w:tcW w:w="5000" w:type="pct"/>
            <w:gridSpan w:val="3"/>
          </w:tcPr>
          <w:p w14:paraId="78C03F4D" w14:textId="24C5A2CD" w:rsidR="006F4C19" w:rsidRPr="001C1401" w:rsidRDefault="006F4C19" w:rsidP="001C1401">
            <w:pPr>
              <w:jc w:val="both"/>
              <w:rPr>
                <w:rFonts w:ascii="Calibri" w:hAnsi="Calibri" w:cs="Times New Roman"/>
                <w:sz w:val="24"/>
                <w:szCs w:val="24"/>
              </w:rPr>
            </w:pPr>
            <w:r w:rsidRPr="001C1401">
              <w:rPr>
                <w:rFonts w:ascii="Calibri" w:hAnsi="Calibri" w:cs="Times New Roman"/>
                <w:b/>
                <w:sz w:val="24"/>
                <w:szCs w:val="24"/>
              </w:rPr>
              <w:t>NEW ACTIONS / FUNDRAISING /SUGGESTIONS</w:t>
            </w:r>
          </w:p>
        </w:tc>
      </w:tr>
      <w:tr w:rsidR="006F4C19" w:rsidRPr="001C1401" w14:paraId="64FB4DDD" w14:textId="77777777" w:rsidTr="009F312A">
        <w:tc>
          <w:tcPr>
            <w:tcW w:w="515" w:type="pct"/>
          </w:tcPr>
          <w:p w14:paraId="543C1C8C" w14:textId="4122ABCB" w:rsidR="006F4C19" w:rsidRPr="001C1401" w:rsidRDefault="004D4BFE" w:rsidP="007328C0">
            <w:pPr>
              <w:jc w:val="both"/>
              <w:rPr>
                <w:rFonts w:ascii="Calibri" w:hAnsi="Calibri" w:cs="Times New Roman"/>
              </w:rPr>
            </w:pPr>
            <w:r>
              <w:rPr>
                <w:rFonts w:ascii="Calibri" w:hAnsi="Calibri" w:cs="Times New Roman"/>
              </w:rPr>
              <w:t>AP</w:t>
            </w:r>
            <w:r w:rsidR="003C2EA9">
              <w:rPr>
                <w:rFonts w:ascii="Calibri" w:hAnsi="Calibri" w:cs="Times New Roman"/>
              </w:rPr>
              <w:t>222</w:t>
            </w:r>
          </w:p>
        </w:tc>
        <w:tc>
          <w:tcPr>
            <w:tcW w:w="597" w:type="pct"/>
          </w:tcPr>
          <w:p w14:paraId="1540F23D" w14:textId="655DA04A" w:rsidR="006F4C19" w:rsidRPr="00350166" w:rsidRDefault="004D4BFE" w:rsidP="00E273C0">
            <w:pPr>
              <w:jc w:val="both"/>
              <w:rPr>
                <w:rFonts w:ascii="Calibri" w:hAnsi="Calibri" w:cs="Times New Roman"/>
              </w:rPr>
            </w:pPr>
            <w:r>
              <w:rPr>
                <w:rFonts w:ascii="Calibri" w:hAnsi="Calibri" w:cs="Times New Roman"/>
              </w:rPr>
              <w:t>Lisa / Deborah</w:t>
            </w:r>
          </w:p>
        </w:tc>
        <w:tc>
          <w:tcPr>
            <w:tcW w:w="3888" w:type="pct"/>
          </w:tcPr>
          <w:p w14:paraId="212008B8" w14:textId="33806E4C" w:rsidR="006F4C19" w:rsidRPr="004D4BFE" w:rsidRDefault="004D4BFE" w:rsidP="001C1401">
            <w:pPr>
              <w:jc w:val="both"/>
              <w:rPr>
                <w:rFonts w:ascii="Arial" w:hAnsi="Arial" w:cs="Arial"/>
              </w:rPr>
            </w:pPr>
            <w:r>
              <w:rPr>
                <w:rFonts w:ascii="Calibri" w:hAnsi="Calibri" w:cs="Times New Roman"/>
              </w:rPr>
              <w:t xml:space="preserve">To investigate and report back to committee on best possible price of approx. 480 </w:t>
            </w:r>
            <w:r w:rsidR="00177AE0">
              <w:rPr>
                <w:rFonts w:ascii="Calibri" w:hAnsi="Calibri" w:cs="Times New Roman"/>
              </w:rPr>
              <w:t>Cadbury</w:t>
            </w:r>
            <w:r w:rsidR="001D3721">
              <w:rPr>
                <w:rFonts w:ascii="Calibri" w:hAnsi="Calibri" w:cs="Times New Roman"/>
              </w:rPr>
              <w:t xml:space="preserve"> </w:t>
            </w:r>
            <w:r>
              <w:rPr>
                <w:rFonts w:ascii="Calibri" w:hAnsi="Calibri" w:cs="Times New Roman"/>
              </w:rPr>
              <w:t>selection boxes.</w:t>
            </w:r>
            <w:r w:rsidR="003C2EA9">
              <w:rPr>
                <w:rFonts w:ascii="Calibri" w:hAnsi="Calibri" w:cs="Times New Roman"/>
              </w:rPr>
              <w:t xml:space="preserve"> Previously purchased for 70-80 pence each. Agreed that we should include Busy Berries.</w:t>
            </w:r>
          </w:p>
        </w:tc>
      </w:tr>
      <w:tr w:rsidR="006F4C19" w:rsidRPr="001C1401" w14:paraId="27B48FDE" w14:textId="77777777" w:rsidTr="009F312A">
        <w:tc>
          <w:tcPr>
            <w:tcW w:w="515" w:type="pct"/>
          </w:tcPr>
          <w:p w14:paraId="626FD67C" w14:textId="6A255EBD" w:rsidR="006F4C19" w:rsidRDefault="006266AF" w:rsidP="00E273C0">
            <w:pPr>
              <w:jc w:val="both"/>
              <w:rPr>
                <w:rFonts w:ascii="Calibri" w:hAnsi="Calibri" w:cs="Times New Roman"/>
              </w:rPr>
            </w:pPr>
            <w:r>
              <w:rPr>
                <w:rFonts w:ascii="Calibri" w:hAnsi="Calibri" w:cs="Times New Roman"/>
              </w:rPr>
              <w:t>AP</w:t>
            </w:r>
            <w:r w:rsidR="003C2EA9">
              <w:rPr>
                <w:rFonts w:ascii="Calibri" w:hAnsi="Calibri" w:cs="Times New Roman"/>
              </w:rPr>
              <w:t>223</w:t>
            </w:r>
          </w:p>
        </w:tc>
        <w:tc>
          <w:tcPr>
            <w:tcW w:w="597" w:type="pct"/>
          </w:tcPr>
          <w:p w14:paraId="642A1368" w14:textId="687C9B37" w:rsidR="006F4C19" w:rsidRPr="006F4C19" w:rsidRDefault="006266AF" w:rsidP="001C1401">
            <w:pPr>
              <w:jc w:val="both"/>
              <w:rPr>
                <w:rFonts w:ascii="Calibri" w:hAnsi="Calibri" w:cs="Times New Roman"/>
              </w:rPr>
            </w:pPr>
            <w:r>
              <w:rPr>
                <w:rFonts w:ascii="Calibri" w:hAnsi="Calibri" w:cs="Times New Roman"/>
              </w:rPr>
              <w:t>Mrs Cullen</w:t>
            </w:r>
          </w:p>
        </w:tc>
        <w:tc>
          <w:tcPr>
            <w:tcW w:w="3888" w:type="pct"/>
          </w:tcPr>
          <w:p w14:paraId="778440BD" w14:textId="782072F8" w:rsidR="006F4C19" w:rsidRPr="00E1668C" w:rsidRDefault="006266AF" w:rsidP="001C1401">
            <w:pPr>
              <w:jc w:val="both"/>
              <w:rPr>
                <w:rFonts w:ascii="Calibri" w:hAnsi="Calibri" w:cs="Times New Roman"/>
              </w:rPr>
            </w:pPr>
            <w:r>
              <w:rPr>
                <w:rFonts w:ascii="Calibri" w:hAnsi="Calibri" w:cs="Times New Roman"/>
              </w:rPr>
              <w:t>To confirm number of PTFA volunteers required by year group to accompany children to Christmas Panto.</w:t>
            </w:r>
          </w:p>
        </w:tc>
      </w:tr>
      <w:tr w:rsidR="006F4C19" w:rsidRPr="001C1401" w14:paraId="4D41B906" w14:textId="77777777" w:rsidTr="009F312A">
        <w:tc>
          <w:tcPr>
            <w:tcW w:w="515" w:type="pct"/>
          </w:tcPr>
          <w:p w14:paraId="19C45475" w14:textId="36B06A41" w:rsidR="006F4C19" w:rsidRDefault="006266AF" w:rsidP="001C1401">
            <w:pPr>
              <w:jc w:val="both"/>
              <w:rPr>
                <w:rFonts w:ascii="Calibri" w:hAnsi="Calibri" w:cs="Times New Roman"/>
              </w:rPr>
            </w:pPr>
            <w:r>
              <w:rPr>
                <w:rFonts w:ascii="Calibri" w:hAnsi="Calibri" w:cs="Times New Roman"/>
              </w:rPr>
              <w:t>AP</w:t>
            </w:r>
            <w:r w:rsidR="003C2EA9">
              <w:rPr>
                <w:rFonts w:ascii="Calibri" w:hAnsi="Calibri" w:cs="Times New Roman"/>
              </w:rPr>
              <w:t>224</w:t>
            </w:r>
          </w:p>
        </w:tc>
        <w:tc>
          <w:tcPr>
            <w:tcW w:w="597" w:type="pct"/>
          </w:tcPr>
          <w:p w14:paraId="111F4B20" w14:textId="439B2910" w:rsidR="006F4C19" w:rsidRPr="006F4C19" w:rsidRDefault="006266AF" w:rsidP="001C1401">
            <w:pPr>
              <w:jc w:val="both"/>
              <w:rPr>
                <w:rFonts w:ascii="Calibri" w:hAnsi="Calibri" w:cs="Times New Roman"/>
              </w:rPr>
            </w:pPr>
            <w:r>
              <w:rPr>
                <w:rFonts w:ascii="Calibri" w:hAnsi="Calibri" w:cs="Times New Roman"/>
              </w:rPr>
              <w:t>Mrs Cullen</w:t>
            </w:r>
          </w:p>
        </w:tc>
        <w:tc>
          <w:tcPr>
            <w:tcW w:w="3888" w:type="pct"/>
          </w:tcPr>
          <w:p w14:paraId="1BE8CE5E" w14:textId="4ECF5B3E" w:rsidR="006F4C19" w:rsidRPr="00E1668C" w:rsidRDefault="006266AF" w:rsidP="00E1668C">
            <w:pPr>
              <w:jc w:val="both"/>
              <w:rPr>
                <w:rFonts w:ascii="Calibri" w:hAnsi="Calibri" w:cs="Arial"/>
              </w:rPr>
            </w:pPr>
            <w:r>
              <w:rPr>
                <w:rFonts w:ascii="Calibri" w:hAnsi="Calibri" w:cs="Arial"/>
              </w:rPr>
              <w:t xml:space="preserve">To confirm that school have no objections to offering a casino </w:t>
            </w:r>
            <w:r w:rsidR="003C2EA9">
              <w:rPr>
                <w:rFonts w:ascii="Calibri" w:hAnsi="Calibri" w:cs="Arial"/>
              </w:rPr>
              <w:t xml:space="preserve">themed </w:t>
            </w:r>
            <w:r>
              <w:rPr>
                <w:rFonts w:ascii="Calibri" w:hAnsi="Calibri" w:cs="Arial"/>
              </w:rPr>
              <w:t>night at Summer Ball.</w:t>
            </w:r>
          </w:p>
        </w:tc>
      </w:tr>
    </w:tbl>
    <w:p w14:paraId="17E6FB04" w14:textId="77777777" w:rsidR="001C1401" w:rsidRPr="001C1401" w:rsidRDefault="001C1401" w:rsidP="001C1401">
      <w:pPr>
        <w:spacing w:after="200" w:line="276" w:lineRule="auto"/>
        <w:jc w:val="both"/>
        <w:rPr>
          <w:rFonts w:ascii="Calibri" w:eastAsia="Times New Roman" w:hAnsi="Calibri" w:cs="Times New Roman"/>
          <w:lang w:eastAsia="en-GB"/>
        </w:rPr>
      </w:pPr>
    </w:p>
    <w:tbl>
      <w:tblPr>
        <w:tblStyle w:val="TableGrid1"/>
        <w:tblW w:w="5000" w:type="pct"/>
        <w:tblLook w:val="04A0" w:firstRow="1" w:lastRow="0" w:firstColumn="1" w:lastColumn="0" w:noHBand="0" w:noVBand="1"/>
      </w:tblPr>
      <w:tblGrid>
        <w:gridCol w:w="3875"/>
        <w:gridCol w:w="3235"/>
        <w:gridCol w:w="3572"/>
      </w:tblGrid>
      <w:tr w:rsidR="001C1401" w:rsidRPr="001C1401" w14:paraId="7D5B1890" w14:textId="77777777" w:rsidTr="00350166">
        <w:tc>
          <w:tcPr>
            <w:tcW w:w="5000" w:type="pct"/>
            <w:gridSpan w:val="3"/>
          </w:tcPr>
          <w:p w14:paraId="1338993B" w14:textId="41057562" w:rsidR="001C1401" w:rsidRPr="001C1401" w:rsidRDefault="001C1401" w:rsidP="005F4523">
            <w:pPr>
              <w:jc w:val="center"/>
              <w:rPr>
                <w:rFonts w:ascii="Calibri" w:hAnsi="Calibri" w:cs="Times New Roman"/>
                <w:b/>
                <w:sz w:val="24"/>
                <w:szCs w:val="24"/>
              </w:rPr>
            </w:pPr>
            <w:r w:rsidRPr="001C1401">
              <w:rPr>
                <w:rFonts w:ascii="Calibri" w:hAnsi="Calibri" w:cs="Times New Roman"/>
                <w:b/>
                <w:sz w:val="24"/>
                <w:szCs w:val="24"/>
              </w:rPr>
              <w:t>NEXT MEETING</w:t>
            </w:r>
          </w:p>
        </w:tc>
      </w:tr>
      <w:tr w:rsidR="001C1401" w:rsidRPr="001C1401" w14:paraId="3908E9F2" w14:textId="77777777" w:rsidTr="00350166">
        <w:tc>
          <w:tcPr>
            <w:tcW w:w="1814" w:type="pct"/>
          </w:tcPr>
          <w:p w14:paraId="2DD21688" w14:textId="56319E7E" w:rsidR="001C1401" w:rsidRPr="001C1401" w:rsidRDefault="001C1401" w:rsidP="001C1401">
            <w:pPr>
              <w:jc w:val="both"/>
              <w:rPr>
                <w:rFonts w:ascii="Calibri" w:hAnsi="Calibri" w:cs="Times New Roman"/>
                <w:b/>
              </w:rPr>
            </w:pPr>
            <w:r w:rsidRPr="001C1401">
              <w:rPr>
                <w:rFonts w:ascii="Calibri" w:hAnsi="Calibri" w:cs="Times New Roman"/>
                <w:b/>
              </w:rPr>
              <w:t>MEETING DATE:</w:t>
            </w:r>
          </w:p>
        </w:tc>
        <w:tc>
          <w:tcPr>
            <w:tcW w:w="1514" w:type="pct"/>
          </w:tcPr>
          <w:p w14:paraId="619DA8C2" w14:textId="542A6C02" w:rsidR="001C1401" w:rsidRPr="001C1401" w:rsidRDefault="00350166" w:rsidP="001C1401">
            <w:pPr>
              <w:jc w:val="both"/>
              <w:rPr>
                <w:rFonts w:ascii="Calibri" w:hAnsi="Calibri" w:cs="Times New Roman"/>
                <w:b/>
              </w:rPr>
            </w:pPr>
            <w:r>
              <w:rPr>
                <w:rFonts w:ascii="Calibri" w:hAnsi="Calibri" w:cs="Times New Roman"/>
                <w:b/>
              </w:rPr>
              <w:t>MEETING TIME:</w:t>
            </w:r>
          </w:p>
        </w:tc>
        <w:tc>
          <w:tcPr>
            <w:tcW w:w="1672" w:type="pct"/>
          </w:tcPr>
          <w:p w14:paraId="15C4C6BC" w14:textId="73EE3E30" w:rsidR="001C1401" w:rsidRPr="001C1401" w:rsidRDefault="001C1401" w:rsidP="00350166">
            <w:pPr>
              <w:jc w:val="both"/>
              <w:rPr>
                <w:rFonts w:ascii="Calibri" w:hAnsi="Calibri" w:cs="Times New Roman"/>
                <w:b/>
              </w:rPr>
            </w:pPr>
            <w:r w:rsidRPr="001C1401">
              <w:rPr>
                <w:rFonts w:ascii="Calibri" w:hAnsi="Calibri" w:cs="Times New Roman"/>
                <w:b/>
              </w:rPr>
              <w:t>MEETING VENUE:</w:t>
            </w:r>
          </w:p>
        </w:tc>
      </w:tr>
      <w:tr w:rsidR="00350166" w:rsidRPr="00350166" w14:paraId="58DDFFBC" w14:textId="77777777" w:rsidTr="00350166">
        <w:tc>
          <w:tcPr>
            <w:tcW w:w="1814" w:type="pct"/>
          </w:tcPr>
          <w:p w14:paraId="41F4B194" w14:textId="60599EBA" w:rsidR="00350166" w:rsidRPr="00350166" w:rsidRDefault="003C2EA9" w:rsidP="007F1B67">
            <w:pPr>
              <w:jc w:val="both"/>
              <w:rPr>
                <w:rFonts w:ascii="Calibri" w:hAnsi="Calibri" w:cs="Times New Roman"/>
              </w:rPr>
            </w:pPr>
            <w:r>
              <w:rPr>
                <w:rFonts w:ascii="Calibri" w:hAnsi="Calibri" w:cs="Times New Roman"/>
              </w:rPr>
              <w:t>AGM Tuesday 8</w:t>
            </w:r>
            <w:r w:rsidRPr="003C2EA9">
              <w:rPr>
                <w:rFonts w:ascii="Calibri" w:hAnsi="Calibri" w:cs="Times New Roman"/>
                <w:vertAlign w:val="superscript"/>
              </w:rPr>
              <w:t>th</w:t>
            </w:r>
            <w:r>
              <w:rPr>
                <w:rFonts w:ascii="Calibri" w:hAnsi="Calibri" w:cs="Times New Roman"/>
              </w:rPr>
              <w:t xml:space="preserve"> November</w:t>
            </w:r>
          </w:p>
        </w:tc>
        <w:tc>
          <w:tcPr>
            <w:tcW w:w="1514" w:type="pct"/>
          </w:tcPr>
          <w:p w14:paraId="634D440B" w14:textId="0F31A8B7" w:rsidR="00350166" w:rsidRPr="00350166" w:rsidRDefault="00350166" w:rsidP="001C1401">
            <w:pPr>
              <w:jc w:val="both"/>
              <w:rPr>
                <w:rFonts w:ascii="Calibri" w:hAnsi="Calibri" w:cs="Times New Roman"/>
              </w:rPr>
            </w:pPr>
            <w:r>
              <w:rPr>
                <w:rFonts w:ascii="Calibri" w:hAnsi="Calibri" w:cs="Times New Roman"/>
              </w:rPr>
              <w:t>7:30pm</w:t>
            </w:r>
          </w:p>
        </w:tc>
        <w:tc>
          <w:tcPr>
            <w:tcW w:w="1672" w:type="pct"/>
          </w:tcPr>
          <w:p w14:paraId="26384C90" w14:textId="15697401" w:rsidR="00350166" w:rsidRPr="00350166" w:rsidRDefault="001D3721" w:rsidP="00350166">
            <w:pPr>
              <w:jc w:val="both"/>
              <w:rPr>
                <w:rFonts w:ascii="Calibri" w:hAnsi="Calibri" w:cs="Times New Roman"/>
              </w:rPr>
            </w:pPr>
            <w:r>
              <w:rPr>
                <w:rFonts w:ascii="Calibri" w:hAnsi="Calibri" w:cs="Times New Roman"/>
              </w:rPr>
              <w:t>Children’s Centre</w:t>
            </w:r>
          </w:p>
        </w:tc>
      </w:tr>
    </w:tbl>
    <w:p w14:paraId="2603C5FA" w14:textId="77777777" w:rsidR="001C1401" w:rsidRPr="001C1401" w:rsidRDefault="001C1401" w:rsidP="00B63301">
      <w:pPr>
        <w:spacing w:after="200" w:line="276" w:lineRule="auto"/>
        <w:jc w:val="both"/>
        <w:rPr>
          <w:rFonts w:ascii="Calibri" w:eastAsia="Times New Roman" w:hAnsi="Calibri" w:cs="Times New Roman"/>
          <w:lang w:eastAsia="en-GB"/>
        </w:rPr>
      </w:pPr>
    </w:p>
    <w:sectPr w:rsidR="001C1401" w:rsidRPr="001C1401" w:rsidSect="00D50F87">
      <w:footerReference w:type="default" r:id="rId8"/>
      <w:headerReference w:type="first" r:id="rId9"/>
      <w:foot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7B888" w14:textId="77777777" w:rsidR="00730D29" w:rsidRDefault="00730D29" w:rsidP="00054995">
      <w:pPr>
        <w:spacing w:after="0" w:line="240" w:lineRule="auto"/>
      </w:pPr>
      <w:r>
        <w:separator/>
      </w:r>
    </w:p>
  </w:endnote>
  <w:endnote w:type="continuationSeparator" w:id="0">
    <w:p w14:paraId="2AAA46A4" w14:textId="77777777" w:rsidR="00730D29" w:rsidRDefault="00730D29" w:rsidP="000549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C055D" w14:textId="54DB1BC5" w:rsidR="00D50F87" w:rsidRDefault="00D50F87">
    <w:pPr>
      <w:pStyle w:val="Footer"/>
    </w:pPr>
    <w:r>
      <w:rPr>
        <w:rFonts w:ascii="Cambria" w:hAnsi="Cambria"/>
        <w:color w:val="808080"/>
      </w:rPr>
      <w:ptab w:relativeTo="margin" w:alignment="right" w:leader="none"/>
    </w:r>
    <w:r>
      <w:t xml:space="preserve">Page </w:t>
    </w:r>
    <w:r>
      <w:rPr>
        <w:b/>
        <w:bCs/>
        <w:sz w:val="24"/>
        <w:szCs w:val="24"/>
      </w:rPr>
      <w:fldChar w:fldCharType="begin"/>
    </w:r>
    <w:r>
      <w:rPr>
        <w:b/>
        <w:bCs/>
      </w:rPr>
      <w:instrText xml:space="preserve"> PAGE </w:instrText>
    </w:r>
    <w:r>
      <w:rPr>
        <w:b/>
        <w:bCs/>
        <w:sz w:val="24"/>
        <w:szCs w:val="24"/>
      </w:rPr>
      <w:fldChar w:fldCharType="separate"/>
    </w:r>
    <w:r w:rsidR="00E6521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65211">
      <w:rPr>
        <w:b/>
        <w:bCs/>
        <w:noProof/>
      </w:rPr>
      <w:t>2</w:t>
    </w:r>
    <w:r>
      <w:rPr>
        <w:b/>
        <w:bCs/>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258753"/>
      <w:docPartObj>
        <w:docPartGallery w:val="Page Numbers (Bottom of Page)"/>
        <w:docPartUnique/>
      </w:docPartObj>
    </w:sdtPr>
    <w:sdtEndPr/>
    <w:sdtContent>
      <w:sdt>
        <w:sdtPr>
          <w:id w:val="-1769616900"/>
          <w:docPartObj>
            <w:docPartGallery w:val="Page Numbers (Top of Page)"/>
            <w:docPartUnique/>
          </w:docPartObj>
        </w:sdtPr>
        <w:sdtEndPr/>
        <w:sdtContent>
          <w:p w14:paraId="32C6114F" w14:textId="4E40B93B" w:rsidR="00D50F87" w:rsidRPr="00D50F87" w:rsidRDefault="00D50F87" w:rsidP="00D50F87">
            <w:pPr>
              <w:widowControl w:val="0"/>
            </w:pPr>
            <w:r w:rsidRPr="001C1401">
              <w:rPr>
                <w:rFonts w:ascii="Cambria" w:hAnsi="Cambria"/>
                <w:color w:val="808080"/>
              </w:rPr>
              <w:t>Charity Registration No: 1014938</w:t>
            </w:r>
            <w:r>
              <w:rPr>
                <w:rFonts w:ascii="Cambria" w:hAnsi="Cambria"/>
                <w:color w:val="808080"/>
              </w:rPr>
              <w:ptab w:relativeTo="margin" w:alignment="right" w:leader="none"/>
            </w:r>
            <w:r>
              <w:t xml:space="preserve">Page </w:t>
            </w:r>
            <w:r>
              <w:rPr>
                <w:b/>
                <w:bCs/>
                <w:sz w:val="24"/>
                <w:szCs w:val="24"/>
              </w:rPr>
              <w:fldChar w:fldCharType="begin"/>
            </w:r>
            <w:r>
              <w:rPr>
                <w:b/>
                <w:bCs/>
              </w:rPr>
              <w:instrText xml:space="preserve"> PAGE </w:instrText>
            </w:r>
            <w:r>
              <w:rPr>
                <w:b/>
                <w:bCs/>
                <w:sz w:val="24"/>
                <w:szCs w:val="24"/>
              </w:rPr>
              <w:fldChar w:fldCharType="separate"/>
            </w:r>
            <w:r w:rsidR="00177AE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77AE0">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1FE80" w14:textId="77777777" w:rsidR="00730D29" w:rsidRDefault="00730D29" w:rsidP="00054995">
      <w:pPr>
        <w:spacing w:after="0" w:line="240" w:lineRule="auto"/>
      </w:pPr>
      <w:r>
        <w:separator/>
      </w:r>
    </w:p>
  </w:footnote>
  <w:footnote w:type="continuationSeparator" w:id="0">
    <w:p w14:paraId="0B945BB3" w14:textId="77777777" w:rsidR="00730D29" w:rsidRDefault="00730D29" w:rsidP="000549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FF4E1" w14:textId="77777777" w:rsidR="00D50F87" w:rsidRDefault="00D50F87" w:rsidP="00D50F87">
    <w:pPr>
      <w:pStyle w:val="Header"/>
      <w:jc w:val="center"/>
      <w:rPr>
        <w:sz w:val="2"/>
      </w:rPr>
    </w:pPr>
    <w:r w:rsidRPr="00054995">
      <w:rPr>
        <w:noProof/>
        <w:sz w:val="2"/>
        <w:lang w:eastAsia="en-GB"/>
      </w:rPr>
      <w:drawing>
        <wp:inline distT="0" distB="0" distL="0" distR="0" wp14:anchorId="3D634135" wp14:editId="23C961BA">
          <wp:extent cx="6695578" cy="67709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20753" cy="689752"/>
                  </a:xfrm>
                  <a:prstGeom prst="rect">
                    <a:avLst/>
                  </a:prstGeom>
                  <a:noFill/>
                  <a:ln>
                    <a:noFill/>
                  </a:ln>
                </pic:spPr>
              </pic:pic>
            </a:graphicData>
          </a:graphic>
        </wp:inline>
      </w:drawing>
    </w:r>
  </w:p>
  <w:p w14:paraId="6C625592" w14:textId="77777777" w:rsidR="00D50F87" w:rsidRDefault="00D50F87" w:rsidP="00D50F87">
    <w:pPr>
      <w:pStyle w:val="Header"/>
      <w:rPr>
        <w:sz w:val="2"/>
      </w:rPr>
    </w:pPr>
  </w:p>
  <w:p w14:paraId="1379A95E" w14:textId="77777777" w:rsidR="00D50F87" w:rsidRPr="001C1401" w:rsidRDefault="00D50F87" w:rsidP="00D50F87">
    <w:pPr>
      <w:pStyle w:val="Header"/>
      <w:spacing w:after="240"/>
      <w:jc w:val="center"/>
      <w:rPr>
        <w:rFonts w:ascii="Cambria" w:hAnsi="Cambria"/>
        <w:color w:val="808080"/>
        <w:sz w:val="24"/>
      </w:rPr>
    </w:pPr>
    <w:r w:rsidRPr="001C1401">
      <w:rPr>
        <w:rFonts w:ascii="Cambria" w:hAnsi="Cambria"/>
        <w:color w:val="808080"/>
        <w:sz w:val="24"/>
      </w:rPr>
      <w:t>Deanery C.E. Primary School</w:t>
    </w:r>
    <w:r w:rsidRPr="001C1401">
      <w:rPr>
        <w:rFonts w:ascii="Cambria" w:hAnsi="Cambria"/>
        <w:color w:val="808080"/>
        <w:sz w:val="24"/>
      </w:rPr>
      <w:br/>
      <w:t>14 Fox Hollies Road, Sutton Coldfield, B76 2RD</w:t>
    </w:r>
  </w:p>
  <w:p w14:paraId="3CD9C61A" w14:textId="77777777" w:rsidR="00D50F87" w:rsidRDefault="00D50F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81785"/>
    <w:multiLevelType w:val="hybridMultilevel"/>
    <w:tmpl w:val="885E17AC"/>
    <w:lvl w:ilvl="0" w:tplc="6180C7D4">
      <w:start w:val="1"/>
      <w:numFmt w:val="decimal"/>
      <w:pStyle w:val="StyleHeading1ArialNounderline"/>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C73E7D"/>
    <w:multiLevelType w:val="hybridMultilevel"/>
    <w:tmpl w:val="83FE20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B022228"/>
    <w:multiLevelType w:val="hybridMultilevel"/>
    <w:tmpl w:val="3B1E81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B915B15"/>
    <w:multiLevelType w:val="hybridMultilevel"/>
    <w:tmpl w:val="1DC80638"/>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995"/>
    <w:rsid w:val="0000522A"/>
    <w:rsid w:val="000059ED"/>
    <w:rsid w:val="00012CF9"/>
    <w:rsid w:val="000150E9"/>
    <w:rsid w:val="00020D91"/>
    <w:rsid w:val="00027EA4"/>
    <w:rsid w:val="00033D3B"/>
    <w:rsid w:val="00035525"/>
    <w:rsid w:val="00050019"/>
    <w:rsid w:val="00051505"/>
    <w:rsid w:val="00054995"/>
    <w:rsid w:val="00055E19"/>
    <w:rsid w:val="00056CC5"/>
    <w:rsid w:val="00074480"/>
    <w:rsid w:val="000773FA"/>
    <w:rsid w:val="000814B2"/>
    <w:rsid w:val="00084431"/>
    <w:rsid w:val="00087EBB"/>
    <w:rsid w:val="000A1301"/>
    <w:rsid w:val="000A293D"/>
    <w:rsid w:val="000A4061"/>
    <w:rsid w:val="000B1057"/>
    <w:rsid w:val="000B3B28"/>
    <w:rsid w:val="000B4CCD"/>
    <w:rsid w:val="000C2C37"/>
    <w:rsid w:val="000D17DA"/>
    <w:rsid w:val="000D1C88"/>
    <w:rsid w:val="000D2E90"/>
    <w:rsid w:val="000D7C3D"/>
    <w:rsid w:val="000E2F06"/>
    <w:rsid w:val="000F16DB"/>
    <w:rsid w:val="000F6F7C"/>
    <w:rsid w:val="00100F12"/>
    <w:rsid w:val="0010547D"/>
    <w:rsid w:val="00113516"/>
    <w:rsid w:val="0011462F"/>
    <w:rsid w:val="0013424A"/>
    <w:rsid w:val="001372E7"/>
    <w:rsid w:val="0014170D"/>
    <w:rsid w:val="001440D6"/>
    <w:rsid w:val="00153952"/>
    <w:rsid w:val="00153A16"/>
    <w:rsid w:val="00154532"/>
    <w:rsid w:val="00154830"/>
    <w:rsid w:val="00154E80"/>
    <w:rsid w:val="00155F9A"/>
    <w:rsid w:val="00156334"/>
    <w:rsid w:val="001645F5"/>
    <w:rsid w:val="00170BB3"/>
    <w:rsid w:val="00177AE0"/>
    <w:rsid w:val="001A771F"/>
    <w:rsid w:val="001C1401"/>
    <w:rsid w:val="001C56E9"/>
    <w:rsid w:val="001C728D"/>
    <w:rsid w:val="001D3721"/>
    <w:rsid w:val="0020185A"/>
    <w:rsid w:val="00206C04"/>
    <w:rsid w:val="0021131B"/>
    <w:rsid w:val="00215EB9"/>
    <w:rsid w:val="00223DD1"/>
    <w:rsid w:val="00232E12"/>
    <w:rsid w:val="00233D26"/>
    <w:rsid w:val="002452AF"/>
    <w:rsid w:val="0024690F"/>
    <w:rsid w:val="00246E02"/>
    <w:rsid w:val="00255D50"/>
    <w:rsid w:val="0025760D"/>
    <w:rsid w:val="00270BE6"/>
    <w:rsid w:val="00280A00"/>
    <w:rsid w:val="00285F08"/>
    <w:rsid w:val="002A2597"/>
    <w:rsid w:val="002A52AA"/>
    <w:rsid w:val="002B1B3F"/>
    <w:rsid w:val="002C7E26"/>
    <w:rsid w:val="002D48BD"/>
    <w:rsid w:val="002E7622"/>
    <w:rsid w:val="00300DE4"/>
    <w:rsid w:val="00311267"/>
    <w:rsid w:val="00313527"/>
    <w:rsid w:val="003259A0"/>
    <w:rsid w:val="0033533E"/>
    <w:rsid w:val="003353E1"/>
    <w:rsid w:val="0033570E"/>
    <w:rsid w:val="00335829"/>
    <w:rsid w:val="00350166"/>
    <w:rsid w:val="00350536"/>
    <w:rsid w:val="00353DF0"/>
    <w:rsid w:val="003557E1"/>
    <w:rsid w:val="0035678F"/>
    <w:rsid w:val="003601F5"/>
    <w:rsid w:val="003726AB"/>
    <w:rsid w:val="00376FD9"/>
    <w:rsid w:val="00387740"/>
    <w:rsid w:val="00387E21"/>
    <w:rsid w:val="003975AA"/>
    <w:rsid w:val="003A3017"/>
    <w:rsid w:val="003A52CE"/>
    <w:rsid w:val="003A63F8"/>
    <w:rsid w:val="003B048D"/>
    <w:rsid w:val="003B10C7"/>
    <w:rsid w:val="003C2EA9"/>
    <w:rsid w:val="003D35E6"/>
    <w:rsid w:val="003D3AD7"/>
    <w:rsid w:val="003E2076"/>
    <w:rsid w:val="003F129C"/>
    <w:rsid w:val="003F225F"/>
    <w:rsid w:val="004055E0"/>
    <w:rsid w:val="004074FF"/>
    <w:rsid w:val="0041246B"/>
    <w:rsid w:val="0041672B"/>
    <w:rsid w:val="004206CD"/>
    <w:rsid w:val="004258AA"/>
    <w:rsid w:val="00427A2D"/>
    <w:rsid w:val="004300E6"/>
    <w:rsid w:val="00441929"/>
    <w:rsid w:val="00455D93"/>
    <w:rsid w:val="00457F92"/>
    <w:rsid w:val="00461A2E"/>
    <w:rsid w:val="00477DF2"/>
    <w:rsid w:val="00482CA2"/>
    <w:rsid w:val="004A4B10"/>
    <w:rsid w:val="004B55FD"/>
    <w:rsid w:val="004C3231"/>
    <w:rsid w:val="004C4D1F"/>
    <w:rsid w:val="004D0575"/>
    <w:rsid w:val="004D1227"/>
    <w:rsid w:val="004D4BFE"/>
    <w:rsid w:val="004E4426"/>
    <w:rsid w:val="004F2B2F"/>
    <w:rsid w:val="00501EBD"/>
    <w:rsid w:val="00502DD4"/>
    <w:rsid w:val="00512769"/>
    <w:rsid w:val="00514750"/>
    <w:rsid w:val="00531220"/>
    <w:rsid w:val="00540BD9"/>
    <w:rsid w:val="00550506"/>
    <w:rsid w:val="00566D3F"/>
    <w:rsid w:val="005748F0"/>
    <w:rsid w:val="00592402"/>
    <w:rsid w:val="0059769D"/>
    <w:rsid w:val="005E1F5A"/>
    <w:rsid w:val="005E7485"/>
    <w:rsid w:val="005F2170"/>
    <w:rsid w:val="005F341A"/>
    <w:rsid w:val="005F4523"/>
    <w:rsid w:val="00611180"/>
    <w:rsid w:val="00614AE7"/>
    <w:rsid w:val="006202A1"/>
    <w:rsid w:val="00623665"/>
    <w:rsid w:val="00623F95"/>
    <w:rsid w:val="006266AF"/>
    <w:rsid w:val="006344E7"/>
    <w:rsid w:val="00641BA1"/>
    <w:rsid w:val="00642879"/>
    <w:rsid w:val="006468F2"/>
    <w:rsid w:val="00647ABC"/>
    <w:rsid w:val="00656355"/>
    <w:rsid w:val="0065694B"/>
    <w:rsid w:val="0067005E"/>
    <w:rsid w:val="00674B7A"/>
    <w:rsid w:val="006857FF"/>
    <w:rsid w:val="00686F7E"/>
    <w:rsid w:val="00690FE6"/>
    <w:rsid w:val="006911DF"/>
    <w:rsid w:val="006A12C4"/>
    <w:rsid w:val="006A2F8C"/>
    <w:rsid w:val="006A548B"/>
    <w:rsid w:val="006B7EE3"/>
    <w:rsid w:val="006C0456"/>
    <w:rsid w:val="006C1D16"/>
    <w:rsid w:val="006E06CB"/>
    <w:rsid w:val="006F001D"/>
    <w:rsid w:val="006F3D22"/>
    <w:rsid w:val="006F4C19"/>
    <w:rsid w:val="006F7536"/>
    <w:rsid w:val="0070481B"/>
    <w:rsid w:val="00706CD1"/>
    <w:rsid w:val="007105C1"/>
    <w:rsid w:val="007120B1"/>
    <w:rsid w:val="00716532"/>
    <w:rsid w:val="00730D29"/>
    <w:rsid w:val="007328C0"/>
    <w:rsid w:val="00734AEE"/>
    <w:rsid w:val="007378C4"/>
    <w:rsid w:val="00766CC3"/>
    <w:rsid w:val="00777780"/>
    <w:rsid w:val="00783D55"/>
    <w:rsid w:val="00793CAD"/>
    <w:rsid w:val="007A0805"/>
    <w:rsid w:val="007B0D0E"/>
    <w:rsid w:val="007B2403"/>
    <w:rsid w:val="007C2212"/>
    <w:rsid w:val="007C4285"/>
    <w:rsid w:val="007C6A68"/>
    <w:rsid w:val="007E3C00"/>
    <w:rsid w:val="007F0537"/>
    <w:rsid w:val="007F1B67"/>
    <w:rsid w:val="007F6F94"/>
    <w:rsid w:val="00804875"/>
    <w:rsid w:val="0082259D"/>
    <w:rsid w:val="00822D0F"/>
    <w:rsid w:val="00822E2D"/>
    <w:rsid w:val="00825863"/>
    <w:rsid w:val="00835656"/>
    <w:rsid w:val="00837BB2"/>
    <w:rsid w:val="00842235"/>
    <w:rsid w:val="00864ACF"/>
    <w:rsid w:val="0088138B"/>
    <w:rsid w:val="00886C2D"/>
    <w:rsid w:val="008A4706"/>
    <w:rsid w:val="008A6436"/>
    <w:rsid w:val="008A78FB"/>
    <w:rsid w:val="008B055E"/>
    <w:rsid w:val="008B0E83"/>
    <w:rsid w:val="008B6CC5"/>
    <w:rsid w:val="008C012A"/>
    <w:rsid w:val="008D53F6"/>
    <w:rsid w:val="008E5FDD"/>
    <w:rsid w:val="008F5F03"/>
    <w:rsid w:val="00901395"/>
    <w:rsid w:val="0091491C"/>
    <w:rsid w:val="00921F54"/>
    <w:rsid w:val="00936F0A"/>
    <w:rsid w:val="00960794"/>
    <w:rsid w:val="00964C05"/>
    <w:rsid w:val="00966CF7"/>
    <w:rsid w:val="00974797"/>
    <w:rsid w:val="009747E8"/>
    <w:rsid w:val="00984519"/>
    <w:rsid w:val="009849BB"/>
    <w:rsid w:val="009A5E14"/>
    <w:rsid w:val="009A7264"/>
    <w:rsid w:val="009E0446"/>
    <w:rsid w:val="009E11D4"/>
    <w:rsid w:val="009F312A"/>
    <w:rsid w:val="009F3379"/>
    <w:rsid w:val="00A0352F"/>
    <w:rsid w:val="00A145FA"/>
    <w:rsid w:val="00A17AFB"/>
    <w:rsid w:val="00A17BA3"/>
    <w:rsid w:val="00A20321"/>
    <w:rsid w:val="00A35BA8"/>
    <w:rsid w:val="00A658BA"/>
    <w:rsid w:val="00A760D3"/>
    <w:rsid w:val="00A865E7"/>
    <w:rsid w:val="00A86EBE"/>
    <w:rsid w:val="00A96B6C"/>
    <w:rsid w:val="00AB0E9F"/>
    <w:rsid w:val="00AB2895"/>
    <w:rsid w:val="00AB367D"/>
    <w:rsid w:val="00AD2B07"/>
    <w:rsid w:val="00AD41E0"/>
    <w:rsid w:val="00AD7702"/>
    <w:rsid w:val="00AF4961"/>
    <w:rsid w:val="00B03921"/>
    <w:rsid w:val="00B070F2"/>
    <w:rsid w:val="00B074C5"/>
    <w:rsid w:val="00B15764"/>
    <w:rsid w:val="00B24A8B"/>
    <w:rsid w:val="00B36A59"/>
    <w:rsid w:val="00B43D28"/>
    <w:rsid w:val="00B557F4"/>
    <w:rsid w:val="00B63301"/>
    <w:rsid w:val="00B64808"/>
    <w:rsid w:val="00B757F2"/>
    <w:rsid w:val="00B847DA"/>
    <w:rsid w:val="00B85E6E"/>
    <w:rsid w:val="00B939D4"/>
    <w:rsid w:val="00B95909"/>
    <w:rsid w:val="00B96A6A"/>
    <w:rsid w:val="00BA06EB"/>
    <w:rsid w:val="00BA09DB"/>
    <w:rsid w:val="00BA34D3"/>
    <w:rsid w:val="00BA5342"/>
    <w:rsid w:val="00BA5B8D"/>
    <w:rsid w:val="00BB19EA"/>
    <w:rsid w:val="00BB41CB"/>
    <w:rsid w:val="00BD17F5"/>
    <w:rsid w:val="00BD334A"/>
    <w:rsid w:val="00BE2107"/>
    <w:rsid w:val="00C00C21"/>
    <w:rsid w:val="00C05A22"/>
    <w:rsid w:val="00C107E5"/>
    <w:rsid w:val="00C24FD7"/>
    <w:rsid w:val="00C25095"/>
    <w:rsid w:val="00C409FE"/>
    <w:rsid w:val="00C47375"/>
    <w:rsid w:val="00C47806"/>
    <w:rsid w:val="00C51279"/>
    <w:rsid w:val="00C540C6"/>
    <w:rsid w:val="00C57F73"/>
    <w:rsid w:val="00C648BB"/>
    <w:rsid w:val="00C732F6"/>
    <w:rsid w:val="00C74842"/>
    <w:rsid w:val="00C92DE0"/>
    <w:rsid w:val="00CC3322"/>
    <w:rsid w:val="00CD0A81"/>
    <w:rsid w:val="00CE543B"/>
    <w:rsid w:val="00D03B95"/>
    <w:rsid w:val="00D04603"/>
    <w:rsid w:val="00D101E4"/>
    <w:rsid w:val="00D23D36"/>
    <w:rsid w:val="00D408BE"/>
    <w:rsid w:val="00D5063B"/>
    <w:rsid w:val="00D50C91"/>
    <w:rsid w:val="00D50F87"/>
    <w:rsid w:val="00D51304"/>
    <w:rsid w:val="00D53047"/>
    <w:rsid w:val="00D57286"/>
    <w:rsid w:val="00D67FEA"/>
    <w:rsid w:val="00D7381E"/>
    <w:rsid w:val="00D751EA"/>
    <w:rsid w:val="00D83576"/>
    <w:rsid w:val="00D91C00"/>
    <w:rsid w:val="00D9616C"/>
    <w:rsid w:val="00DA3E30"/>
    <w:rsid w:val="00DB38BE"/>
    <w:rsid w:val="00DB43AB"/>
    <w:rsid w:val="00DB45D6"/>
    <w:rsid w:val="00DB5066"/>
    <w:rsid w:val="00DB6F5E"/>
    <w:rsid w:val="00DC032B"/>
    <w:rsid w:val="00DC16C7"/>
    <w:rsid w:val="00DC6411"/>
    <w:rsid w:val="00DC658B"/>
    <w:rsid w:val="00DD43C0"/>
    <w:rsid w:val="00DD51D5"/>
    <w:rsid w:val="00DD5C6E"/>
    <w:rsid w:val="00DE13BF"/>
    <w:rsid w:val="00DE4056"/>
    <w:rsid w:val="00DE79F1"/>
    <w:rsid w:val="00DF039D"/>
    <w:rsid w:val="00DF40D5"/>
    <w:rsid w:val="00E00BAF"/>
    <w:rsid w:val="00E03169"/>
    <w:rsid w:val="00E042D0"/>
    <w:rsid w:val="00E13AB3"/>
    <w:rsid w:val="00E1668C"/>
    <w:rsid w:val="00E2410F"/>
    <w:rsid w:val="00E24C44"/>
    <w:rsid w:val="00E2516D"/>
    <w:rsid w:val="00E273C0"/>
    <w:rsid w:val="00E456B0"/>
    <w:rsid w:val="00E54958"/>
    <w:rsid w:val="00E54BC3"/>
    <w:rsid w:val="00E63016"/>
    <w:rsid w:val="00E65211"/>
    <w:rsid w:val="00E70902"/>
    <w:rsid w:val="00E7619C"/>
    <w:rsid w:val="00E83A7B"/>
    <w:rsid w:val="00E85C0B"/>
    <w:rsid w:val="00E91F3F"/>
    <w:rsid w:val="00E95123"/>
    <w:rsid w:val="00E9760A"/>
    <w:rsid w:val="00E9784A"/>
    <w:rsid w:val="00EA0736"/>
    <w:rsid w:val="00EA17AB"/>
    <w:rsid w:val="00EA215B"/>
    <w:rsid w:val="00EA2F87"/>
    <w:rsid w:val="00EA3CFF"/>
    <w:rsid w:val="00EA5741"/>
    <w:rsid w:val="00EB0BA3"/>
    <w:rsid w:val="00EB1070"/>
    <w:rsid w:val="00EB1CF8"/>
    <w:rsid w:val="00EB635D"/>
    <w:rsid w:val="00EC7F60"/>
    <w:rsid w:val="00ED2403"/>
    <w:rsid w:val="00EE40B0"/>
    <w:rsid w:val="00EE7886"/>
    <w:rsid w:val="00EF030B"/>
    <w:rsid w:val="00EF7BB2"/>
    <w:rsid w:val="00F14B9C"/>
    <w:rsid w:val="00F36D65"/>
    <w:rsid w:val="00F4730A"/>
    <w:rsid w:val="00F57263"/>
    <w:rsid w:val="00F574E9"/>
    <w:rsid w:val="00F61A7F"/>
    <w:rsid w:val="00F72558"/>
    <w:rsid w:val="00F7495E"/>
    <w:rsid w:val="00F77704"/>
    <w:rsid w:val="00F96099"/>
    <w:rsid w:val="00F96C0E"/>
    <w:rsid w:val="00F971A6"/>
    <w:rsid w:val="00FA0F4D"/>
    <w:rsid w:val="00FA7D86"/>
    <w:rsid w:val="00FB0DC9"/>
    <w:rsid w:val="00FB2567"/>
    <w:rsid w:val="00FB2F2C"/>
    <w:rsid w:val="00FB4BB9"/>
    <w:rsid w:val="00FC4A08"/>
    <w:rsid w:val="00FE6CDB"/>
    <w:rsid w:val="00FF0760"/>
    <w:rsid w:val="00FF3291"/>
    <w:rsid w:val="00FF3C1B"/>
    <w:rsid w:val="00FF43A1"/>
    <w:rsid w:val="00FF6E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0BE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7AB"/>
  </w:style>
  <w:style w:type="paragraph" w:styleId="Heading1">
    <w:name w:val="heading 1"/>
    <w:basedOn w:val="Normal"/>
    <w:next w:val="Normal"/>
    <w:link w:val="Heading1Char"/>
    <w:uiPriority w:val="9"/>
    <w:qFormat/>
    <w:rsid w:val="00206C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9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995"/>
  </w:style>
  <w:style w:type="paragraph" w:styleId="Footer">
    <w:name w:val="footer"/>
    <w:basedOn w:val="Normal"/>
    <w:link w:val="FooterChar"/>
    <w:uiPriority w:val="99"/>
    <w:unhideWhenUsed/>
    <w:rsid w:val="000549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995"/>
  </w:style>
  <w:style w:type="paragraph" w:styleId="BalloonText">
    <w:name w:val="Balloon Text"/>
    <w:basedOn w:val="Normal"/>
    <w:link w:val="BalloonTextChar"/>
    <w:uiPriority w:val="99"/>
    <w:semiHidden/>
    <w:unhideWhenUsed/>
    <w:rsid w:val="003112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267"/>
    <w:rPr>
      <w:rFonts w:ascii="Segoe UI" w:hAnsi="Segoe UI" w:cs="Segoe UI"/>
      <w:sz w:val="18"/>
      <w:szCs w:val="18"/>
    </w:rPr>
  </w:style>
  <w:style w:type="character" w:styleId="Hyperlink">
    <w:name w:val="Hyperlink"/>
    <w:basedOn w:val="DefaultParagraphFont"/>
    <w:uiPriority w:val="99"/>
    <w:unhideWhenUsed/>
    <w:rsid w:val="0065694B"/>
    <w:rPr>
      <w:color w:val="0563C1" w:themeColor="hyperlink"/>
      <w:u w:val="single"/>
    </w:rPr>
  </w:style>
  <w:style w:type="table" w:styleId="TableGrid">
    <w:name w:val="Table Grid"/>
    <w:basedOn w:val="TableNormal"/>
    <w:uiPriority w:val="39"/>
    <w:rsid w:val="008F5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
    <w:name w:val="Plain Table 4"/>
    <w:basedOn w:val="TableNormal"/>
    <w:uiPriority w:val="44"/>
    <w:rsid w:val="00EA574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Heading1ArialNounderline">
    <w:name w:val="Style Heading 1 + Arial No underline"/>
    <w:basedOn w:val="Heading1"/>
    <w:rsid w:val="00206C04"/>
    <w:pPr>
      <w:keepLines w:val="0"/>
      <w:numPr>
        <w:numId w:val="1"/>
      </w:numPr>
      <w:tabs>
        <w:tab w:val="clear" w:pos="720"/>
        <w:tab w:val="num" w:pos="360"/>
      </w:tabs>
      <w:spacing w:before="0" w:line="240" w:lineRule="auto"/>
      <w:jc w:val="both"/>
    </w:pPr>
    <w:rPr>
      <w:rFonts w:ascii="Arial" w:eastAsia="Times New Roman" w:hAnsi="Arial" w:cs="Times New Roman"/>
      <w:b/>
      <w:bCs/>
      <w:color w:val="auto"/>
      <w:sz w:val="28"/>
      <w:szCs w:val="24"/>
      <w:u w:val="single"/>
    </w:rPr>
  </w:style>
  <w:style w:type="paragraph" w:styleId="Subtitle">
    <w:name w:val="Subtitle"/>
    <w:basedOn w:val="Normal"/>
    <w:next w:val="Normal"/>
    <w:link w:val="SubtitleChar"/>
    <w:uiPriority w:val="11"/>
    <w:qFormat/>
    <w:rsid w:val="00206C0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06C04"/>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206C04"/>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59"/>
    <w:rsid w:val="001C1401"/>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01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7AB"/>
  </w:style>
  <w:style w:type="paragraph" w:styleId="Heading1">
    <w:name w:val="heading 1"/>
    <w:basedOn w:val="Normal"/>
    <w:next w:val="Normal"/>
    <w:link w:val="Heading1Char"/>
    <w:uiPriority w:val="9"/>
    <w:qFormat/>
    <w:rsid w:val="00206C0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9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995"/>
  </w:style>
  <w:style w:type="paragraph" w:styleId="Footer">
    <w:name w:val="footer"/>
    <w:basedOn w:val="Normal"/>
    <w:link w:val="FooterChar"/>
    <w:uiPriority w:val="99"/>
    <w:unhideWhenUsed/>
    <w:rsid w:val="000549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995"/>
  </w:style>
  <w:style w:type="paragraph" w:styleId="BalloonText">
    <w:name w:val="Balloon Text"/>
    <w:basedOn w:val="Normal"/>
    <w:link w:val="BalloonTextChar"/>
    <w:uiPriority w:val="99"/>
    <w:semiHidden/>
    <w:unhideWhenUsed/>
    <w:rsid w:val="003112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267"/>
    <w:rPr>
      <w:rFonts w:ascii="Segoe UI" w:hAnsi="Segoe UI" w:cs="Segoe UI"/>
      <w:sz w:val="18"/>
      <w:szCs w:val="18"/>
    </w:rPr>
  </w:style>
  <w:style w:type="character" w:styleId="Hyperlink">
    <w:name w:val="Hyperlink"/>
    <w:basedOn w:val="DefaultParagraphFont"/>
    <w:uiPriority w:val="99"/>
    <w:unhideWhenUsed/>
    <w:rsid w:val="0065694B"/>
    <w:rPr>
      <w:color w:val="0563C1" w:themeColor="hyperlink"/>
      <w:u w:val="single"/>
    </w:rPr>
  </w:style>
  <w:style w:type="table" w:styleId="TableGrid">
    <w:name w:val="Table Grid"/>
    <w:basedOn w:val="TableNormal"/>
    <w:uiPriority w:val="39"/>
    <w:rsid w:val="008F5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
    <w:name w:val="Plain Table 4"/>
    <w:basedOn w:val="TableNormal"/>
    <w:uiPriority w:val="44"/>
    <w:rsid w:val="00EA574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Heading1ArialNounderline">
    <w:name w:val="Style Heading 1 + Arial No underline"/>
    <w:basedOn w:val="Heading1"/>
    <w:rsid w:val="00206C04"/>
    <w:pPr>
      <w:keepLines w:val="0"/>
      <w:numPr>
        <w:numId w:val="1"/>
      </w:numPr>
      <w:tabs>
        <w:tab w:val="clear" w:pos="720"/>
        <w:tab w:val="num" w:pos="360"/>
      </w:tabs>
      <w:spacing w:before="0" w:line="240" w:lineRule="auto"/>
      <w:jc w:val="both"/>
    </w:pPr>
    <w:rPr>
      <w:rFonts w:ascii="Arial" w:eastAsia="Times New Roman" w:hAnsi="Arial" w:cs="Times New Roman"/>
      <w:b/>
      <w:bCs/>
      <w:color w:val="auto"/>
      <w:sz w:val="28"/>
      <w:szCs w:val="24"/>
      <w:u w:val="single"/>
    </w:rPr>
  </w:style>
  <w:style w:type="paragraph" w:styleId="Subtitle">
    <w:name w:val="Subtitle"/>
    <w:basedOn w:val="Normal"/>
    <w:next w:val="Normal"/>
    <w:link w:val="SubtitleChar"/>
    <w:uiPriority w:val="11"/>
    <w:qFormat/>
    <w:rsid w:val="00206C0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06C04"/>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206C04"/>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59"/>
    <w:rsid w:val="001C1401"/>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01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218714">
      <w:bodyDiv w:val="1"/>
      <w:marLeft w:val="0"/>
      <w:marRight w:val="0"/>
      <w:marTop w:val="0"/>
      <w:marBottom w:val="0"/>
      <w:divBdr>
        <w:top w:val="none" w:sz="0" w:space="0" w:color="auto"/>
        <w:left w:val="none" w:sz="0" w:space="0" w:color="auto"/>
        <w:bottom w:val="none" w:sz="0" w:space="0" w:color="auto"/>
        <w:right w:val="none" w:sz="0" w:space="0" w:color="auto"/>
      </w:divBdr>
      <w:divsChild>
        <w:div w:id="1541045464">
          <w:marLeft w:val="0"/>
          <w:marRight w:val="0"/>
          <w:marTop w:val="0"/>
          <w:marBottom w:val="0"/>
          <w:divBdr>
            <w:top w:val="none" w:sz="0" w:space="0" w:color="auto"/>
            <w:left w:val="none" w:sz="0" w:space="0" w:color="auto"/>
            <w:bottom w:val="none" w:sz="0" w:space="0" w:color="auto"/>
            <w:right w:val="none" w:sz="0" w:space="0" w:color="auto"/>
          </w:divBdr>
        </w:div>
        <w:div w:id="422994441">
          <w:marLeft w:val="0"/>
          <w:marRight w:val="0"/>
          <w:marTop w:val="0"/>
          <w:marBottom w:val="0"/>
          <w:divBdr>
            <w:top w:val="none" w:sz="0" w:space="0" w:color="auto"/>
            <w:left w:val="none" w:sz="0" w:space="0" w:color="auto"/>
            <w:bottom w:val="none" w:sz="0" w:space="0" w:color="auto"/>
            <w:right w:val="none" w:sz="0" w:space="0" w:color="auto"/>
          </w:divBdr>
        </w:div>
        <w:div w:id="358973039">
          <w:marLeft w:val="0"/>
          <w:marRight w:val="0"/>
          <w:marTop w:val="0"/>
          <w:marBottom w:val="0"/>
          <w:divBdr>
            <w:top w:val="none" w:sz="0" w:space="0" w:color="auto"/>
            <w:left w:val="none" w:sz="0" w:space="0" w:color="auto"/>
            <w:bottom w:val="none" w:sz="0" w:space="0" w:color="auto"/>
            <w:right w:val="none" w:sz="0" w:space="0" w:color="auto"/>
          </w:divBdr>
        </w:div>
        <w:div w:id="78867894">
          <w:marLeft w:val="0"/>
          <w:marRight w:val="0"/>
          <w:marTop w:val="0"/>
          <w:marBottom w:val="0"/>
          <w:divBdr>
            <w:top w:val="none" w:sz="0" w:space="0" w:color="auto"/>
            <w:left w:val="none" w:sz="0" w:space="0" w:color="auto"/>
            <w:bottom w:val="none" w:sz="0" w:space="0" w:color="auto"/>
            <w:right w:val="none" w:sz="0" w:space="0" w:color="auto"/>
          </w:divBdr>
        </w:div>
        <w:div w:id="128745313">
          <w:marLeft w:val="0"/>
          <w:marRight w:val="0"/>
          <w:marTop w:val="0"/>
          <w:marBottom w:val="0"/>
          <w:divBdr>
            <w:top w:val="none" w:sz="0" w:space="0" w:color="auto"/>
            <w:left w:val="none" w:sz="0" w:space="0" w:color="auto"/>
            <w:bottom w:val="none" w:sz="0" w:space="0" w:color="auto"/>
            <w:right w:val="none" w:sz="0" w:space="0" w:color="auto"/>
          </w:divBdr>
        </w:div>
        <w:div w:id="1276329430">
          <w:marLeft w:val="0"/>
          <w:marRight w:val="0"/>
          <w:marTop w:val="0"/>
          <w:marBottom w:val="0"/>
          <w:divBdr>
            <w:top w:val="none" w:sz="0" w:space="0" w:color="auto"/>
            <w:left w:val="none" w:sz="0" w:space="0" w:color="auto"/>
            <w:bottom w:val="none" w:sz="0" w:space="0" w:color="auto"/>
            <w:right w:val="none" w:sz="0" w:space="0" w:color="auto"/>
          </w:divBdr>
        </w:div>
        <w:div w:id="1329864693">
          <w:marLeft w:val="0"/>
          <w:marRight w:val="0"/>
          <w:marTop w:val="0"/>
          <w:marBottom w:val="0"/>
          <w:divBdr>
            <w:top w:val="none" w:sz="0" w:space="0" w:color="auto"/>
            <w:left w:val="none" w:sz="0" w:space="0" w:color="auto"/>
            <w:bottom w:val="none" w:sz="0" w:space="0" w:color="auto"/>
            <w:right w:val="none" w:sz="0" w:space="0" w:color="auto"/>
          </w:divBdr>
        </w:div>
        <w:div w:id="2103069766">
          <w:marLeft w:val="0"/>
          <w:marRight w:val="0"/>
          <w:marTop w:val="0"/>
          <w:marBottom w:val="0"/>
          <w:divBdr>
            <w:top w:val="none" w:sz="0" w:space="0" w:color="auto"/>
            <w:left w:val="none" w:sz="0" w:space="0" w:color="auto"/>
            <w:bottom w:val="none" w:sz="0" w:space="0" w:color="auto"/>
            <w:right w:val="none" w:sz="0" w:space="0" w:color="auto"/>
          </w:divBdr>
        </w:div>
        <w:div w:id="1156798004">
          <w:marLeft w:val="0"/>
          <w:marRight w:val="0"/>
          <w:marTop w:val="0"/>
          <w:marBottom w:val="0"/>
          <w:divBdr>
            <w:top w:val="none" w:sz="0" w:space="0" w:color="auto"/>
            <w:left w:val="none" w:sz="0" w:space="0" w:color="auto"/>
            <w:bottom w:val="none" w:sz="0" w:space="0" w:color="auto"/>
            <w:right w:val="none" w:sz="0" w:space="0" w:color="auto"/>
          </w:divBdr>
        </w:div>
      </w:divsChild>
    </w:div>
    <w:div w:id="147433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686</TotalTime>
  <Pages>2</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Riddell</dc:creator>
  <cp:lastModifiedBy>802384063</cp:lastModifiedBy>
  <cp:revision>11</cp:revision>
  <cp:lastPrinted>2014-04-11T09:19:00Z</cp:lastPrinted>
  <dcterms:created xsi:type="dcterms:W3CDTF">2016-09-14T21:48:00Z</dcterms:created>
  <dcterms:modified xsi:type="dcterms:W3CDTF">2016-11-08T09:38:00Z</dcterms:modified>
</cp:coreProperties>
</file>